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E425" w14:textId="3C9795C2" w:rsidR="003F58D5" w:rsidRPr="001542CF" w:rsidRDefault="003F58D5" w:rsidP="001542CF">
      <w:pPr>
        <w:jc w:val="center"/>
        <w:rPr>
          <w:b/>
          <w:bCs/>
          <w:sz w:val="32"/>
          <w:szCs w:val="32"/>
        </w:rPr>
      </w:pPr>
      <w:r w:rsidRPr="001542CF">
        <w:rPr>
          <w:b/>
          <w:bCs/>
          <w:sz w:val="32"/>
          <w:szCs w:val="32"/>
        </w:rPr>
        <w:t>MEETING OF THE CITY COUNCIL</w:t>
      </w:r>
    </w:p>
    <w:p w14:paraId="5209C3CA" w14:textId="0B05FEA8" w:rsidR="001542CF" w:rsidRPr="001542CF" w:rsidRDefault="003F58D5" w:rsidP="001542CF">
      <w:pPr>
        <w:jc w:val="center"/>
        <w:rPr>
          <w:b/>
          <w:bCs/>
          <w:sz w:val="32"/>
          <w:szCs w:val="32"/>
        </w:rPr>
      </w:pPr>
      <w:r w:rsidRPr="001542CF">
        <w:rPr>
          <w:b/>
          <w:bCs/>
          <w:sz w:val="32"/>
          <w:szCs w:val="32"/>
        </w:rPr>
        <w:t>OF THE CITY OF SHIVELY</w:t>
      </w:r>
      <w:r w:rsidR="001542CF">
        <w:rPr>
          <w:b/>
          <w:bCs/>
          <w:sz w:val="32"/>
          <w:szCs w:val="32"/>
        </w:rPr>
        <w:t xml:space="preserve"> </w:t>
      </w:r>
      <w:r w:rsidRPr="001542CF">
        <w:rPr>
          <w:b/>
          <w:bCs/>
          <w:sz w:val="32"/>
          <w:szCs w:val="32"/>
        </w:rPr>
        <w:t>HELD IN THE</w:t>
      </w:r>
    </w:p>
    <w:p w14:paraId="7CD691F4" w14:textId="5BA8F253" w:rsidR="003F58D5" w:rsidRPr="001542CF" w:rsidRDefault="003F58D5" w:rsidP="001542CF">
      <w:pPr>
        <w:jc w:val="center"/>
        <w:rPr>
          <w:b/>
          <w:bCs/>
          <w:sz w:val="32"/>
          <w:szCs w:val="32"/>
        </w:rPr>
      </w:pPr>
      <w:r w:rsidRPr="001542CF">
        <w:rPr>
          <w:b/>
          <w:bCs/>
          <w:sz w:val="32"/>
          <w:szCs w:val="32"/>
        </w:rPr>
        <w:t>NEWMAN MEMORIAL BUILDING</w:t>
      </w:r>
    </w:p>
    <w:p w14:paraId="4DEECDE3" w14:textId="24664580" w:rsidR="003F58D5" w:rsidRPr="001542CF" w:rsidRDefault="003F58D5" w:rsidP="001542CF">
      <w:pPr>
        <w:jc w:val="center"/>
        <w:rPr>
          <w:b/>
          <w:bCs/>
          <w:sz w:val="32"/>
          <w:szCs w:val="32"/>
        </w:rPr>
      </w:pPr>
      <w:r w:rsidRPr="001542CF">
        <w:rPr>
          <w:b/>
          <w:bCs/>
          <w:sz w:val="32"/>
          <w:szCs w:val="32"/>
        </w:rPr>
        <w:t>3920 DIXIE HIGHWAY, SHIVELY, KENTUCKY</w:t>
      </w:r>
    </w:p>
    <w:p w14:paraId="028510A7" w14:textId="4A6E6479" w:rsidR="003F58D5" w:rsidRPr="001542CF" w:rsidRDefault="003F58D5" w:rsidP="001542CF">
      <w:pPr>
        <w:jc w:val="center"/>
        <w:rPr>
          <w:b/>
          <w:bCs/>
          <w:sz w:val="32"/>
          <w:szCs w:val="32"/>
        </w:rPr>
      </w:pPr>
      <w:r w:rsidRPr="001542CF">
        <w:rPr>
          <w:b/>
          <w:bCs/>
          <w:sz w:val="32"/>
          <w:szCs w:val="32"/>
        </w:rPr>
        <w:t>ON MONDAY, FEBRUARY 22, 2022</w:t>
      </w:r>
    </w:p>
    <w:p w14:paraId="08114323" w14:textId="1CBD64CA" w:rsidR="003F58D5" w:rsidRPr="003B7FBC" w:rsidRDefault="003F58D5" w:rsidP="003629D5">
      <w:pPr>
        <w:ind w:left="0"/>
        <w:rPr>
          <w:sz w:val="28"/>
          <w:szCs w:val="28"/>
        </w:rPr>
      </w:pPr>
    </w:p>
    <w:p w14:paraId="28D06955" w14:textId="6483DCDC" w:rsidR="003629D5" w:rsidRPr="003B7FBC" w:rsidRDefault="003629D5" w:rsidP="003629D5">
      <w:pPr>
        <w:ind w:left="0"/>
        <w:rPr>
          <w:sz w:val="28"/>
          <w:szCs w:val="28"/>
        </w:rPr>
      </w:pPr>
      <w:r w:rsidRPr="003B7FBC">
        <w:rPr>
          <w:sz w:val="28"/>
          <w:szCs w:val="28"/>
        </w:rPr>
        <w:t>The meeting was called to order by Mayor Chester-Burton.</w:t>
      </w:r>
    </w:p>
    <w:p w14:paraId="75B44588" w14:textId="110FAE52" w:rsidR="003629D5" w:rsidRPr="003B7FBC" w:rsidRDefault="003629D5" w:rsidP="003629D5">
      <w:pPr>
        <w:ind w:left="0"/>
        <w:rPr>
          <w:sz w:val="28"/>
          <w:szCs w:val="28"/>
        </w:rPr>
      </w:pPr>
    </w:p>
    <w:p w14:paraId="219F3AC3" w14:textId="2BDB5927" w:rsidR="003629D5" w:rsidRPr="003B7FBC" w:rsidRDefault="003629D5" w:rsidP="003629D5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Wendell Vincent, I make a motion for Dennis Coggeshall to be considered by the council as a code </w:t>
      </w:r>
      <w:r w:rsidR="000070C5" w:rsidRPr="003B7FBC">
        <w:rPr>
          <w:rFonts w:ascii="Calibri" w:hAnsi="Calibri" w:cs="Calibri"/>
          <w:sz w:val="28"/>
          <w:szCs w:val="28"/>
        </w:rPr>
        <w:t xml:space="preserve">enforcement </w:t>
      </w:r>
      <w:r w:rsidRPr="003B7FBC">
        <w:rPr>
          <w:rFonts w:ascii="Calibri" w:hAnsi="Calibri" w:cs="Calibri"/>
          <w:sz w:val="28"/>
          <w:szCs w:val="28"/>
        </w:rPr>
        <w:t>board member.  Second by Sharon Baker.</w:t>
      </w:r>
    </w:p>
    <w:p w14:paraId="11F3B5AC" w14:textId="4D8D3C15" w:rsidR="003629D5" w:rsidRPr="003B7FBC" w:rsidRDefault="003629D5" w:rsidP="003629D5">
      <w:pPr>
        <w:ind w:left="0"/>
        <w:rPr>
          <w:rFonts w:ascii="Calibri" w:hAnsi="Calibri" w:cs="Calibri"/>
          <w:sz w:val="28"/>
          <w:szCs w:val="28"/>
        </w:rPr>
      </w:pPr>
    </w:p>
    <w:p w14:paraId="3E46DF19" w14:textId="0C241E0F" w:rsidR="003629D5" w:rsidRPr="003B7FBC" w:rsidRDefault="003629D5" w:rsidP="003629D5">
      <w:pPr>
        <w:ind w:left="0"/>
        <w:rPr>
          <w:rFonts w:ascii="Calibri" w:hAnsi="Calibri" w:cs="Calibri"/>
          <w:sz w:val="28"/>
          <w:szCs w:val="28"/>
          <w:u w:val="single"/>
        </w:rPr>
      </w:pPr>
      <w:bookmarkStart w:id="0" w:name="_Hlk96438883"/>
      <w:r w:rsidRPr="003B7FBC">
        <w:rPr>
          <w:rFonts w:ascii="Calibri" w:hAnsi="Calibri" w:cs="Calibri"/>
          <w:sz w:val="28"/>
          <w:szCs w:val="28"/>
          <w:u w:val="single"/>
        </w:rPr>
        <w:t>ROLL CALL:</w:t>
      </w:r>
    </w:p>
    <w:p w14:paraId="4B130760" w14:textId="5C82CFF8" w:rsidR="003629D5" w:rsidRPr="003B7FBC" w:rsidRDefault="003629D5" w:rsidP="003629D5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Baker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0070C5" w:rsidRPr="003B7FBC">
        <w:rPr>
          <w:rFonts w:ascii="Calibri" w:hAnsi="Calibri" w:cs="Calibri"/>
          <w:sz w:val="28"/>
          <w:szCs w:val="28"/>
        </w:rPr>
        <w:t xml:space="preserve"> </w:t>
      </w:r>
      <w:r w:rsidR="000070C5"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Burrell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1EE2DC62" w14:textId="0F2462B3" w:rsidR="003629D5" w:rsidRPr="003B7FBC" w:rsidRDefault="003629D5" w:rsidP="003629D5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Ms. </w:t>
      </w:r>
      <w:r w:rsidR="000070C5" w:rsidRPr="003B7FBC">
        <w:rPr>
          <w:rFonts w:ascii="Calibri" w:hAnsi="Calibri" w:cs="Calibri"/>
          <w:sz w:val="28"/>
          <w:szCs w:val="28"/>
        </w:rPr>
        <w:t>Burton-McBroom</w:t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Ms. Johnson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0E3A93BE" w14:textId="217135A9" w:rsidR="003629D5" w:rsidRPr="003B7FBC" w:rsidRDefault="003629D5" w:rsidP="003629D5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Thompson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0070C5"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0070C5" w:rsidRPr="003B7FBC">
        <w:rPr>
          <w:rFonts w:ascii="Calibri" w:hAnsi="Calibri" w:cs="Calibri"/>
          <w:sz w:val="28"/>
          <w:szCs w:val="28"/>
        </w:rPr>
        <w:t>Mr. Vincent</w:t>
      </w:r>
      <w:r w:rsidR="000070C5" w:rsidRPr="003B7FBC">
        <w:rPr>
          <w:rFonts w:ascii="Calibri" w:hAnsi="Calibri" w:cs="Calibri"/>
          <w:sz w:val="28"/>
          <w:szCs w:val="28"/>
        </w:rPr>
        <w:tab/>
      </w:r>
      <w:r w:rsidR="000070C5" w:rsidRPr="003B7FBC">
        <w:rPr>
          <w:rFonts w:ascii="Calibri" w:hAnsi="Calibri" w:cs="Calibri"/>
          <w:sz w:val="28"/>
          <w:szCs w:val="28"/>
        </w:rPr>
        <w:tab/>
        <w:t>yes</w:t>
      </w:r>
    </w:p>
    <w:bookmarkEnd w:id="0"/>
    <w:p w14:paraId="77EB521A" w14:textId="19B9B0C6" w:rsidR="000070C5" w:rsidRPr="003B7FBC" w:rsidRDefault="000070C5" w:rsidP="003629D5">
      <w:pPr>
        <w:ind w:left="0"/>
        <w:rPr>
          <w:rFonts w:ascii="Calibri" w:hAnsi="Calibri" w:cs="Calibri"/>
          <w:sz w:val="28"/>
          <w:szCs w:val="28"/>
        </w:rPr>
      </w:pPr>
    </w:p>
    <w:p w14:paraId="03BF6331" w14:textId="1F7A93BE" w:rsidR="000070C5" w:rsidRPr="003B7FBC" w:rsidRDefault="000070C5" w:rsidP="003629D5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Dennis Coggeshall was sworn in by city attorney, Finn Cato.</w:t>
      </w:r>
    </w:p>
    <w:p w14:paraId="316C8E45" w14:textId="77777777" w:rsidR="00233E42" w:rsidRPr="003B7FBC" w:rsidRDefault="00233E42" w:rsidP="00233E42">
      <w:pPr>
        <w:pStyle w:val="Heading3"/>
        <w:tabs>
          <w:tab w:val="left" w:pos="1440"/>
        </w:tabs>
        <w:spacing w:line="240" w:lineRule="auto"/>
        <w:jc w:val="left"/>
        <w:rPr>
          <w:rFonts w:ascii="Calibri" w:hAnsi="Calibri" w:cs="Calibri"/>
          <w:bCs/>
          <w:sz w:val="28"/>
          <w:szCs w:val="28"/>
          <w:u w:val="single" w:color="000000"/>
        </w:rPr>
      </w:pPr>
    </w:p>
    <w:p w14:paraId="3C82905A" w14:textId="3B021017" w:rsidR="000070C5" w:rsidRPr="003B7FBC" w:rsidRDefault="00233E42" w:rsidP="00233E42">
      <w:pPr>
        <w:pStyle w:val="Heading3"/>
        <w:tabs>
          <w:tab w:val="left" w:pos="1440"/>
        </w:tabs>
        <w:spacing w:line="240" w:lineRule="auto"/>
        <w:jc w:val="left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bCs/>
          <w:sz w:val="28"/>
          <w:szCs w:val="28"/>
          <w:u w:val="single" w:color="000000"/>
        </w:rPr>
        <w:t>NEW BUSINESS:</w:t>
      </w:r>
      <w:r w:rsidRPr="003B7FBC">
        <w:rPr>
          <w:rFonts w:ascii="Calibri" w:hAnsi="Calibri" w:cs="Calibri"/>
          <w:bCs/>
          <w:sz w:val="28"/>
          <w:szCs w:val="28"/>
        </w:rPr>
        <w:t xml:space="preserve"> </w:t>
      </w:r>
    </w:p>
    <w:p w14:paraId="1B5B2ECC" w14:textId="7441AEB2" w:rsidR="000070C5" w:rsidRPr="003B7FBC" w:rsidRDefault="000070C5" w:rsidP="000070C5">
      <w:pPr>
        <w:pStyle w:val="Default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M.O. No. 9, Series 2022 – APPOINTING SHIVELY ALCOHOL BEVERAGE CONTROL AGENT – RYAN STRAW</w:t>
      </w:r>
    </w:p>
    <w:p w14:paraId="10D75D01" w14:textId="37E5FB58" w:rsidR="000070C5" w:rsidRPr="003B7FBC" w:rsidRDefault="000070C5" w:rsidP="000070C5">
      <w:pPr>
        <w:pStyle w:val="Default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Introduced by Mr. Vincent.  Motion by Mr. Burrell, second by Ms. Burton-McBroom.</w:t>
      </w:r>
    </w:p>
    <w:p w14:paraId="34327CF8" w14:textId="459CCFA5" w:rsidR="000070C5" w:rsidRPr="003B7FBC" w:rsidRDefault="000070C5" w:rsidP="003629D5">
      <w:pPr>
        <w:ind w:left="0"/>
        <w:rPr>
          <w:rFonts w:ascii="Calibri" w:hAnsi="Calibri" w:cs="Calibri"/>
          <w:sz w:val="28"/>
          <w:szCs w:val="28"/>
        </w:rPr>
      </w:pPr>
    </w:p>
    <w:p w14:paraId="0913F0C1" w14:textId="77777777" w:rsidR="000070C5" w:rsidRPr="003B7FBC" w:rsidRDefault="000070C5" w:rsidP="000070C5">
      <w:pPr>
        <w:ind w:left="0"/>
        <w:rPr>
          <w:rFonts w:ascii="Calibri" w:hAnsi="Calibri" w:cs="Calibri"/>
          <w:sz w:val="28"/>
          <w:szCs w:val="28"/>
          <w:u w:val="single"/>
        </w:rPr>
      </w:pPr>
      <w:r w:rsidRPr="003B7FBC">
        <w:rPr>
          <w:rFonts w:ascii="Calibri" w:hAnsi="Calibri" w:cs="Calibri"/>
          <w:sz w:val="28"/>
          <w:szCs w:val="28"/>
          <w:u w:val="single"/>
        </w:rPr>
        <w:t>ROLL CALL:</w:t>
      </w:r>
    </w:p>
    <w:p w14:paraId="5D07E46B" w14:textId="77777777" w:rsidR="000070C5" w:rsidRPr="003B7FBC" w:rsidRDefault="000070C5" w:rsidP="000070C5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Baker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Burrell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12D2C194" w14:textId="77777777" w:rsidR="000070C5" w:rsidRPr="003B7FBC" w:rsidRDefault="000070C5" w:rsidP="000070C5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Burton-McBroom</w:t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Ms. Johnson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3A59030A" w14:textId="77777777" w:rsidR="000070C5" w:rsidRPr="003B7FBC" w:rsidRDefault="000070C5" w:rsidP="000070C5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Thompson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Vincent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03D659EC" w14:textId="77777777" w:rsidR="000070C5" w:rsidRPr="003B7FBC" w:rsidRDefault="000070C5" w:rsidP="000070C5">
      <w:pPr>
        <w:ind w:left="0"/>
        <w:rPr>
          <w:rFonts w:ascii="Calibri" w:hAnsi="Calibri" w:cs="Calibri"/>
          <w:sz w:val="28"/>
          <w:szCs w:val="28"/>
        </w:rPr>
      </w:pPr>
    </w:p>
    <w:p w14:paraId="2BD6C549" w14:textId="3390F087" w:rsidR="000070C5" w:rsidRPr="003B7FBC" w:rsidRDefault="000070C5" w:rsidP="003629D5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Ryan Straw was sworn in by city attorney, Finn Cato. </w:t>
      </w:r>
    </w:p>
    <w:p w14:paraId="0F9FFD51" w14:textId="77777777" w:rsidR="00016058" w:rsidRPr="003B7FBC" w:rsidRDefault="00016058" w:rsidP="00D40561">
      <w:pPr>
        <w:ind w:left="-5"/>
        <w:rPr>
          <w:rFonts w:ascii="Calibri" w:hAnsi="Calibri" w:cs="Calibri"/>
          <w:sz w:val="28"/>
          <w:szCs w:val="28"/>
        </w:rPr>
      </w:pPr>
    </w:p>
    <w:p w14:paraId="091D5023" w14:textId="415A0F41" w:rsidR="0051209A" w:rsidRPr="003B7FBC" w:rsidRDefault="007607DA" w:rsidP="00D40561">
      <w:pPr>
        <w:spacing w:line="264" w:lineRule="auto"/>
        <w:ind w:left="-5"/>
        <w:rPr>
          <w:rFonts w:ascii="Calibri" w:hAnsi="Calibri" w:cs="Calibri"/>
          <w:b/>
          <w:bCs/>
          <w:sz w:val="28"/>
          <w:szCs w:val="28"/>
          <w:u w:val="single"/>
        </w:rPr>
      </w:pPr>
      <w:r w:rsidRPr="003B7FBC">
        <w:rPr>
          <w:rFonts w:ascii="Calibri" w:hAnsi="Calibri" w:cs="Calibri"/>
          <w:b/>
          <w:bCs/>
          <w:sz w:val="28"/>
          <w:szCs w:val="28"/>
          <w:u w:val="single"/>
        </w:rPr>
        <w:t>APPROVAL OF MINUTES:</w:t>
      </w:r>
    </w:p>
    <w:p w14:paraId="12232582" w14:textId="77777777" w:rsidR="00233E42" w:rsidRPr="003B7FBC" w:rsidRDefault="007607DA" w:rsidP="00D40561">
      <w:pPr>
        <w:spacing w:line="264" w:lineRule="auto"/>
        <w:ind w:left="-5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Motion was made by </w:t>
      </w:r>
      <w:r w:rsidR="00233E42" w:rsidRPr="003B7FBC">
        <w:rPr>
          <w:rFonts w:ascii="Calibri" w:hAnsi="Calibri" w:cs="Calibri"/>
          <w:sz w:val="28"/>
          <w:szCs w:val="28"/>
        </w:rPr>
        <w:t>Ms.</w:t>
      </w:r>
      <w:r w:rsidR="001942B7" w:rsidRPr="003B7FBC">
        <w:rPr>
          <w:rFonts w:ascii="Calibri" w:hAnsi="Calibri" w:cs="Calibri"/>
          <w:sz w:val="28"/>
          <w:szCs w:val="28"/>
        </w:rPr>
        <w:t xml:space="preserve"> Johnson</w:t>
      </w:r>
      <w:r w:rsidR="00891925" w:rsidRPr="003B7FBC">
        <w:rPr>
          <w:rFonts w:ascii="Calibri" w:hAnsi="Calibri" w:cs="Calibri"/>
          <w:sz w:val="28"/>
          <w:szCs w:val="28"/>
        </w:rPr>
        <w:t xml:space="preserve"> to approve the </w:t>
      </w:r>
      <w:r w:rsidR="00233E42" w:rsidRPr="003B7FBC">
        <w:rPr>
          <w:rFonts w:ascii="Calibri" w:hAnsi="Calibri" w:cs="Calibri"/>
          <w:sz w:val="28"/>
          <w:szCs w:val="28"/>
        </w:rPr>
        <w:t>February 7</w:t>
      </w:r>
      <w:r w:rsidR="00891925" w:rsidRPr="003B7FBC">
        <w:rPr>
          <w:rFonts w:ascii="Calibri" w:hAnsi="Calibri" w:cs="Calibri"/>
          <w:sz w:val="28"/>
          <w:szCs w:val="28"/>
        </w:rPr>
        <w:t xml:space="preserve">, </w:t>
      </w:r>
      <w:proofErr w:type="gramStart"/>
      <w:r w:rsidR="00891925" w:rsidRPr="003B7FBC">
        <w:rPr>
          <w:rFonts w:ascii="Calibri" w:hAnsi="Calibri" w:cs="Calibri"/>
          <w:sz w:val="28"/>
          <w:szCs w:val="28"/>
        </w:rPr>
        <w:t>2022</w:t>
      </w:r>
      <w:proofErr w:type="gramEnd"/>
      <w:r w:rsidR="00891925" w:rsidRPr="003B7FBC">
        <w:rPr>
          <w:rFonts w:ascii="Calibri" w:hAnsi="Calibri" w:cs="Calibri"/>
          <w:sz w:val="28"/>
          <w:szCs w:val="28"/>
        </w:rPr>
        <w:t xml:space="preserve"> minutes</w:t>
      </w:r>
      <w:r w:rsidR="001942B7" w:rsidRPr="003B7FBC">
        <w:rPr>
          <w:rFonts w:ascii="Calibri" w:hAnsi="Calibri" w:cs="Calibri"/>
          <w:sz w:val="28"/>
          <w:szCs w:val="28"/>
        </w:rPr>
        <w:t>.</w:t>
      </w:r>
      <w:r w:rsidR="0016108C" w:rsidRPr="003B7FBC">
        <w:rPr>
          <w:rFonts w:ascii="Calibri" w:hAnsi="Calibri" w:cs="Calibri"/>
          <w:sz w:val="28"/>
          <w:szCs w:val="28"/>
        </w:rPr>
        <w:t xml:space="preserve"> Second by</w:t>
      </w:r>
    </w:p>
    <w:p w14:paraId="605B6C55" w14:textId="6962B534" w:rsidR="007607DA" w:rsidRPr="003B7FBC" w:rsidRDefault="00233E42" w:rsidP="00233E42">
      <w:pPr>
        <w:spacing w:line="264" w:lineRule="auto"/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</w:t>
      </w:r>
      <w:r w:rsidR="00B057D6" w:rsidRPr="003B7FBC">
        <w:rPr>
          <w:rFonts w:ascii="Calibri" w:hAnsi="Calibri" w:cs="Calibri"/>
          <w:sz w:val="28"/>
          <w:szCs w:val="28"/>
        </w:rPr>
        <w:t xml:space="preserve"> Baker</w:t>
      </w:r>
      <w:r w:rsidR="00487947" w:rsidRPr="003B7FBC">
        <w:rPr>
          <w:rFonts w:ascii="Calibri" w:hAnsi="Calibri" w:cs="Calibri"/>
          <w:sz w:val="28"/>
          <w:szCs w:val="28"/>
        </w:rPr>
        <w:t>.</w:t>
      </w:r>
    </w:p>
    <w:p w14:paraId="76689D33" w14:textId="12A49A9A" w:rsidR="00233E42" w:rsidRPr="003B7FBC" w:rsidRDefault="00233E42" w:rsidP="001942B7">
      <w:pPr>
        <w:spacing w:line="264" w:lineRule="auto"/>
        <w:ind w:left="0"/>
        <w:rPr>
          <w:rFonts w:ascii="Calibri" w:hAnsi="Calibri" w:cs="Calibri"/>
          <w:bCs/>
          <w:sz w:val="28"/>
          <w:szCs w:val="28"/>
        </w:rPr>
      </w:pPr>
    </w:p>
    <w:p w14:paraId="57ABDDDA" w14:textId="77777777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  <w:u w:val="single"/>
        </w:rPr>
      </w:pPr>
      <w:r w:rsidRPr="003B7FBC">
        <w:rPr>
          <w:rFonts w:ascii="Calibri" w:hAnsi="Calibri" w:cs="Calibri"/>
          <w:sz w:val="28"/>
          <w:szCs w:val="28"/>
          <w:u w:val="single"/>
        </w:rPr>
        <w:t>ROLL CALL:</w:t>
      </w:r>
    </w:p>
    <w:p w14:paraId="776ACE55" w14:textId="77777777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Baker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Burrell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577A806C" w14:textId="77777777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Burton-McBroom</w:t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Ms. Johnson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119D9EA8" w14:textId="77777777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Thompson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Vincent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4B79970D" w14:textId="77777777" w:rsidR="00233E42" w:rsidRPr="003B7FBC" w:rsidRDefault="00233E42" w:rsidP="001942B7">
      <w:pPr>
        <w:spacing w:line="264" w:lineRule="auto"/>
        <w:ind w:left="0"/>
        <w:rPr>
          <w:rFonts w:ascii="Calibri" w:hAnsi="Calibri" w:cs="Calibri"/>
          <w:b/>
          <w:sz w:val="28"/>
          <w:szCs w:val="28"/>
          <w:u w:val="single" w:color="000000"/>
        </w:rPr>
      </w:pPr>
    </w:p>
    <w:p w14:paraId="64B3A206" w14:textId="77777777" w:rsidR="00D710F6" w:rsidRPr="003B7FBC" w:rsidRDefault="00D710F6" w:rsidP="00D710F6">
      <w:pPr>
        <w:spacing w:line="264" w:lineRule="auto"/>
        <w:ind w:left="-5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b/>
          <w:sz w:val="28"/>
          <w:szCs w:val="28"/>
          <w:u w:val="single" w:color="000000"/>
        </w:rPr>
        <w:t>CORRESPONDENCE:</w:t>
      </w:r>
      <w:r w:rsidRPr="003B7FBC">
        <w:rPr>
          <w:rFonts w:ascii="Calibri" w:hAnsi="Calibri" w:cs="Calibri"/>
          <w:b/>
          <w:sz w:val="28"/>
          <w:szCs w:val="28"/>
        </w:rPr>
        <w:t xml:space="preserve"> </w:t>
      </w:r>
      <w:r w:rsidRPr="003B7FBC">
        <w:rPr>
          <w:rFonts w:ascii="Calibri" w:hAnsi="Calibri" w:cs="Calibri"/>
          <w:sz w:val="28"/>
          <w:szCs w:val="28"/>
        </w:rPr>
        <w:t>None</w:t>
      </w:r>
    </w:p>
    <w:p w14:paraId="5A9D6EE1" w14:textId="77777777" w:rsidR="00D710F6" w:rsidRPr="003B7FBC" w:rsidRDefault="00D710F6" w:rsidP="00A3025D">
      <w:pPr>
        <w:ind w:left="0" w:right="0"/>
        <w:rPr>
          <w:rFonts w:ascii="Calibri" w:hAnsi="Calibri" w:cs="Calibri"/>
          <w:b/>
          <w:bCs/>
          <w:sz w:val="28"/>
          <w:szCs w:val="28"/>
          <w:u w:val="single" w:color="000000"/>
        </w:rPr>
      </w:pPr>
    </w:p>
    <w:p w14:paraId="268F5AD2" w14:textId="7BA266B1" w:rsidR="0051209A" w:rsidRPr="003B7FBC" w:rsidRDefault="002B60F8" w:rsidP="00891925">
      <w:pPr>
        <w:ind w:left="0" w:righ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b/>
          <w:bCs/>
          <w:sz w:val="28"/>
          <w:szCs w:val="28"/>
          <w:u w:val="single" w:color="000000"/>
        </w:rPr>
        <w:t>OLD BUSINESS:</w:t>
      </w:r>
      <w:r w:rsidRPr="003B7FBC">
        <w:rPr>
          <w:rFonts w:ascii="Calibri" w:hAnsi="Calibri" w:cs="Calibri"/>
          <w:b/>
          <w:bCs/>
          <w:sz w:val="28"/>
          <w:szCs w:val="28"/>
        </w:rPr>
        <w:t xml:space="preserve">  </w:t>
      </w:r>
      <w:r w:rsidR="00233E42" w:rsidRPr="003B7FBC">
        <w:rPr>
          <w:rFonts w:ascii="Calibri" w:hAnsi="Calibri" w:cs="Calibri"/>
          <w:sz w:val="28"/>
          <w:szCs w:val="28"/>
        </w:rPr>
        <w:t>None</w:t>
      </w:r>
    </w:p>
    <w:p w14:paraId="204A8405" w14:textId="77777777" w:rsidR="00233E42" w:rsidRPr="003B7FBC" w:rsidRDefault="00233E42" w:rsidP="00891925">
      <w:pPr>
        <w:ind w:left="0" w:right="0"/>
        <w:rPr>
          <w:rFonts w:ascii="Calibri" w:hAnsi="Calibri" w:cs="Calibri"/>
          <w:sz w:val="28"/>
          <w:szCs w:val="28"/>
        </w:rPr>
      </w:pPr>
    </w:p>
    <w:p w14:paraId="5C9D3083" w14:textId="2F2D7E1D" w:rsidR="004C42A6" w:rsidRPr="003B7FBC" w:rsidRDefault="007843A3" w:rsidP="00CC3872">
      <w:pPr>
        <w:pStyle w:val="Heading3"/>
        <w:tabs>
          <w:tab w:val="left" w:pos="1440"/>
        </w:tabs>
        <w:spacing w:line="240" w:lineRule="auto"/>
        <w:jc w:val="left"/>
        <w:rPr>
          <w:rFonts w:ascii="Calibri" w:hAnsi="Calibri" w:cs="Calibri"/>
          <w:sz w:val="28"/>
          <w:szCs w:val="28"/>
        </w:rPr>
      </w:pPr>
      <w:bookmarkStart w:id="1" w:name="_Hlk96438566"/>
      <w:r w:rsidRPr="003B7FBC">
        <w:rPr>
          <w:rFonts w:ascii="Calibri" w:hAnsi="Calibri" w:cs="Calibri"/>
          <w:bCs/>
          <w:sz w:val="28"/>
          <w:szCs w:val="28"/>
          <w:u w:val="single" w:color="000000"/>
        </w:rPr>
        <w:t>NEW BUSINESS:</w:t>
      </w:r>
      <w:r w:rsidRPr="003B7FBC">
        <w:rPr>
          <w:rFonts w:ascii="Calibri" w:hAnsi="Calibri" w:cs="Calibri"/>
          <w:bCs/>
          <w:sz w:val="28"/>
          <w:szCs w:val="28"/>
        </w:rPr>
        <w:t xml:space="preserve"> </w:t>
      </w:r>
    </w:p>
    <w:p w14:paraId="34268DC4" w14:textId="232FB8F0" w:rsidR="007843A3" w:rsidRPr="003B7FBC" w:rsidRDefault="007843A3" w:rsidP="007843A3">
      <w:pPr>
        <w:pStyle w:val="Default"/>
        <w:rPr>
          <w:rFonts w:ascii="Calibri" w:hAnsi="Calibri" w:cs="Calibri"/>
          <w:sz w:val="28"/>
          <w:szCs w:val="28"/>
        </w:rPr>
      </w:pPr>
      <w:bookmarkStart w:id="2" w:name="_Hlk78568655"/>
      <w:bookmarkEnd w:id="1"/>
      <w:r w:rsidRPr="003B7FBC">
        <w:rPr>
          <w:rFonts w:ascii="Calibri" w:hAnsi="Calibri" w:cs="Calibri"/>
          <w:sz w:val="28"/>
          <w:szCs w:val="28"/>
        </w:rPr>
        <w:t xml:space="preserve">M.O. No. </w:t>
      </w:r>
      <w:r w:rsidR="00233E42" w:rsidRPr="003B7FBC">
        <w:rPr>
          <w:rFonts w:ascii="Calibri" w:hAnsi="Calibri" w:cs="Calibri"/>
          <w:sz w:val="28"/>
          <w:szCs w:val="28"/>
        </w:rPr>
        <w:t>6</w:t>
      </w:r>
      <w:r w:rsidR="0094624B" w:rsidRPr="003B7FBC">
        <w:rPr>
          <w:rFonts w:ascii="Calibri" w:hAnsi="Calibri" w:cs="Calibri"/>
          <w:sz w:val="28"/>
          <w:szCs w:val="28"/>
        </w:rPr>
        <w:t>,</w:t>
      </w:r>
      <w:r w:rsidRPr="003B7FBC">
        <w:rPr>
          <w:rFonts w:ascii="Calibri" w:hAnsi="Calibri" w:cs="Calibri"/>
          <w:sz w:val="28"/>
          <w:szCs w:val="28"/>
        </w:rPr>
        <w:t xml:space="preserve"> Series 202</w:t>
      </w:r>
      <w:r w:rsidR="0094624B" w:rsidRPr="003B7FBC">
        <w:rPr>
          <w:rFonts w:ascii="Calibri" w:hAnsi="Calibri" w:cs="Calibri"/>
          <w:sz w:val="28"/>
          <w:szCs w:val="28"/>
        </w:rPr>
        <w:t>2</w:t>
      </w:r>
      <w:r w:rsidRPr="003B7FBC">
        <w:rPr>
          <w:rFonts w:ascii="Calibri" w:hAnsi="Calibri" w:cs="Calibri"/>
          <w:sz w:val="28"/>
          <w:szCs w:val="28"/>
        </w:rPr>
        <w:t xml:space="preserve"> </w:t>
      </w:r>
      <w:bookmarkEnd w:id="2"/>
      <w:r w:rsidRPr="003B7FBC">
        <w:rPr>
          <w:rFonts w:ascii="Calibri" w:hAnsi="Calibri" w:cs="Calibri"/>
          <w:sz w:val="28"/>
          <w:szCs w:val="28"/>
        </w:rPr>
        <w:t>– BILLS OVER $500.00</w:t>
      </w:r>
    </w:p>
    <w:p w14:paraId="55CC291C" w14:textId="35BF3406" w:rsidR="007843A3" w:rsidRPr="003B7FBC" w:rsidRDefault="007843A3" w:rsidP="007843A3">
      <w:pPr>
        <w:pStyle w:val="Default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Introduced by </w:t>
      </w:r>
      <w:r w:rsidR="00233E42" w:rsidRPr="003B7FBC">
        <w:rPr>
          <w:rFonts w:ascii="Calibri" w:hAnsi="Calibri" w:cs="Calibri"/>
          <w:sz w:val="28"/>
          <w:szCs w:val="28"/>
        </w:rPr>
        <w:t>Mr. Burrell</w:t>
      </w:r>
      <w:r w:rsidRPr="003B7FBC">
        <w:rPr>
          <w:rFonts w:ascii="Calibri" w:hAnsi="Calibri" w:cs="Calibri"/>
          <w:sz w:val="28"/>
          <w:szCs w:val="28"/>
        </w:rPr>
        <w:t xml:space="preserve">.  Motion by </w:t>
      </w:r>
      <w:r w:rsidR="00233E42" w:rsidRPr="003B7FBC">
        <w:rPr>
          <w:rFonts w:ascii="Calibri" w:hAnsi="Calibri" w:cs="Calibri"/>
          <w:sz w:val="28"/>
          <w:szCs w:val="28"/>
        </w:rPr>
        <w:t>Ms. Burton-McBroom</w:t>
      </w:r>
      <w:r w:rsidR="0039449D" w:rsidRPr="003B7FBC">
        <w:rPr>
          <w:rFonts w:ascii="Calibri" w:hAnsi="Calibri" w:cs="Calibri"/>
          <w:sz w:val="28"/>
          <w:szCs w:val="28"/>
        </w:rPr>
        <w:t xml:space="preserve">, </w:t>
      </w:r>
      <w:r w:rsidRPr="003B7FBC">
        <w:rPr>
          <w:rFonts w:ascii="Calibri" w:hAnsi="Calibri" w:cs="Calibri"/>
          <w:sz w:val="28"/>
          <w:szCs w:val="28"/>
        </w:rPr>
        <w:t xml:space="preserve">second by </w:t>
      </w:r>
      <w:r w:rsidR="00233E42" w:rsidRPr="003B7FBC">
        <w:rPr>
          <w:rFonts w:ascii="Calibri" w:hAnsi="Calibri" w:cs="Calibri"/>
          <w:sz w:val="28"/>
          <w:szCs w:val="28"/>
        </w:rPr>
        <w:t>Ms. Thompson.</w:t>
      </w:r>
    </w:p>
    <w:p w14:paraId="1E8D6222" w14:textId="17725348" w:rsidR="00233E42" w:rsidRPr="003B7FBC" w:rsidRDefault="00233E42" w:rsidP="00D710F6">
      <w:pPr>
        <w:pStyle w:val="Default"/>
        <w:rPr>
          <w:rFonts w:ascii="Calibri" w:hAnsi="Calibri" w:cs="Calibri"/>
          <w:sz w:val="28"/>
          <w:szCs w:val="28"/>
        </w:rPr>
      </w:pPr>
    </w:p>
    <w:p w14:paraId="2FA6E599" w14:textId="77777777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  <w:u w:val="single"/>
        </w:rPr>
      </w:pPr>
      <w:r w:rsidRPr="003B7FBC">
        <w:rPr>
          <w:rFonts w:ascii="Calibri" w:hAnsi="Calibri" w:cs="Calibri"/>
          <w:sz w:val="28"/>
          <w:szCs w:val="28"/>
          <w:u w:val="single"/>
        </w:rPr>
        <w:t>ROLL CALL:</w:t>
      </w:r>
    </w:p>
    <w:p w14:paraId="30C2EB29" w14:textId="709CBE79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Baker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01024D" w:rsidRPr="003B7FBC">
        <w:rPr>
          <w:rFonts w:ascii="Calibri" w:hAnsi="Calibri" w:cs="Calibri"/>
          <w:sz w:val="28"/>
          <w:szCs w:val="28"/>
        </w:rPr>
        <w:tab/>
      </w:r>
      <w:r w:rsidR="0001024D" w:rsidRPr="003B7FBC">
        <w:rPr>
          <w:rFonts w:ascii="Calibri" w:hAnsi="Calibri" w:cs="Calibri"/>
          <w:sz w:val="28"/>
          <w:szCs w:val="28"/>
        </w:rPr>
        <w:tab/>
      </w:r>
      <w:r w:rsidR="0001024D"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>Mr. Burrell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40C44FCC" w14:textId="484424B6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Burton-McBroom</w:t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01024D" w:rsidRPr="003B7FBC">
        <w:rPr>
          <w:rFonts w:ascii="Calibri" w:hAnsi="Calibri" w:cs="Calibri"/>
          <w:sz w:val="28"/>
          <w:szCs w:val="28"/>
        </w:rPr>
        <w:tab/>
      </w:r>
      <w:r w:rsidR="0001024D"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01024D"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Ms. Johnson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46361F06" w14:textId="57F132F7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Thompson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01024D" w:rsidRPr="003B7FBC">
        <w:rPr>
          <w:rFonts w:ascii="Calibri" w:hAnsi="Calibri" w:cs="Calibri"/>
          <w:sz w:val="28"/>
          <w:szCs w:val="28"/>
        </w:rPr>
        <w:tab/>
      </w:r>
      <w:r w:rsidR="0001024D" w:rsidRPr="003B7FBC">
        <w:rPr>
          <w:rFonts w:ascii="Calibri" w:hAnsi="Calibri" w:cs="Calibri"/>
          <w:sz w:val="28"/>
          <w:szCs w:val="28"/>
        </w:rPr>
        <w:tab/>
      </w:r>
      <w:r w:rsidR="0001024D"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Vincent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038EC6EE" w14:textId="79414496" w:rsidR="00233E42" w:rsidRPr="003B7FBC" w:rsidRDefault="0001024D" w:rsidP="00D710F6">
      <w:pPr>
        <w:pStyle w:val="Default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ab/>
      </w:r>
    </w:p>
    <w:p w14:paraId="3371D879" w14:textId="3B444E70" w:rsidR="00D710F6" w:rsidRPr="003B7FBC" w:rsidRDefault="00D710F6" w:rsidP="00D710F6">
      <w:pPr>
        <w:pStyle w:val="Default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M.O. No.</w:t>
      </w:r>
      <w:r w:rsidR="00233E42" w:rsidRPr="003B7FBC">
        <w:rPr>
          <w:rFonts w:ascii="Calibri" w:hAnsi="Calibri" w:cs="Calibri"/>
          <w:sz w:val="28"/>
          <w:szCs w:val="28"/>
        </w:rPr>
        <w:t>7</w:t>
      </w:r>
      <w:r w:rsidRPr="003B7FBC">
        <w:rPr>
          <w:rFonts w:ascii="Calibri" w:hAnsi="Calibri" w:cs="Calibri"/>
          <w:sz w:val="28"/>
          <w:szCs w:val="28"/>
        </w:rPr>
        <w:t>, Series 202</w:t>
      </w:r>
      <w:r w:rsidR="0094624B" w:rsidRPr="003B7FBC">
        <w:rPr>
          <w:rFonts w:ascii="Calibri" w:hAnsi="Calibri" w:cs="Calibri"/>
          <w:sz w:val="28"/>
          <w:szCs w:val="28"/>
        </w:rPr>
        <w:t>2</w:t>
      </w:r>
      <w:r w:rsidRPr="003B7FBC">
        <w:rPr>
          <w:rFonts w:ascii="Calibri" w:hAnsi="Calibri" w:cs="Calibri"/>
          <w:sz w:val="28"/>
          <w:szCs w:val="28"/>
        </w:rPr>
        <w:t xml:space="preserve"> – </w:t>
      </w:r>
      <w:r w:rsidR="00233E42" w:rsidRPr="003B7FBC">
        <w:rPr>
          <w:rFonts w:ascii="Calibri" w:hAnsi="Calibri" w:cs="Calibri"/>
          <w:sz w:val="28"/>
          <w:szCs w:val="28"/>
        </w:rPr>
        <w:t>RATIFYING AND AFFIRMING THE REPORT OF THE AUDITORS FOR THE FISCAL YEAR 2019-2020</w:t>
      </w:r>
    </w:p>
    <w:p w14:paraId="2552E443" w14:textId="3B9B8D73" w:rsidR="00D710F6" w:rsidRPr="003B7FBC" w:rsidRDefault="00D710F6" w:rsidP="00D710F6">
      <w:pPr>
        <w:pStyle w:val="Default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Introduced by </w:t>
      </w:r>
      <w:r w:rsidR="00233E42" w:rsidRPr="003B7FBC">
        <w:rPr>
          <w:rFonts w:ascii="Calibri" w:hAnsi="Calibri" w:cs="Calibri"/>
          <w:sz w:val="28"/>
          <w:szCs w:val="28"/>
        </w:rPr>
        <w:t>Ms.</w:t>
      </w:r>
      <w:r w:rsidR="0094624B" w:rsidRPr="003B7FBC">
        <w:rPr>
          <w:rFonts w:ascii="Calibri" w:hAnsi="Calibri" w:cs="Calibri"/>
          <w:sz w:val="28"/>
          <w:szCs w:val="28"/>
        </w:rPr>
        <w:t xml:space="preserve"> Burton-McBroom</w:t>
      </w:r>
      <w:r w:rsidRPr="003B7FBC">
        <w:rPr>
          <w:rFonts w:ascii="Calibri" w:hAnsi="Calibri" w:cs="Calibri"/>
          <w:sz w:val="28"/>
          <w:szCs w:val="28"/>
        </w:rPr>
        <w:t xml:space="preserve">.  Motion by </w:t>
      </w:r>
      <w:r w:rsidR="00233E42" w:rsidRPr="003B7FBC">
        <w:rPr>
          <w:rFonts w:ascii="Calibri" w:hAnsi="Calibri" w:cs="Calibri"/>
          <w:sz w:val="28"/>
          <w:szCs w:val="28"/>
        </w:rPr>
        <w:t>Mr. Burrell</w:t>
      </w:r>
      <w:r w:rsidRPr="003B7FBC">
        <w:rPr>
          <w:rFonts w:ascii="Calibri" w:hAnsi="Calibri" w:cs="Calibri"/>
          <w:sz w:val="28"/>
          <w:szCs w:val="28"/>
        </w:rPr>
        <w:t xml:space="preserve">, second by </w:t>
      </w:r>
      <w:r w:rsidR="00233E42" w:rsidRPr="003B7FBC">
        <w:rPr>
          <w:rFonts w:ascii="Calibri" w:hAnsi="Calibri" w:cs="Calibri"/>
          <w:sz w:val="28"/>
          <w:szCs w:val="28"/>
        </w:rPr>
        <w:t>Ms. Thompson</w:t>
      </w:r>
      <w:r w:rsidRPr="003B7FBC">
        <w:rPr>
          <w:rFonts w:ascii="Calibri" w:hAnsi="Calibri" w:cs="Calibri"/>
          <w:sz w:val="28"/>
          <w:szCs w:val="28"/>
        </w:rPr>
        <w:t>.</w:t>
      </w:r>
    </w:p>
    <w:p w14:paraId="44A426F9" w14:textId="77777777" w:rsidR="00233E42" w:rsidRPr="003B7FBC" w:rsidRDefault="00233E42" w:rsidP="0094624B">
      <w:pPr>
        <w:pStyle w:val="Default"/>
        <w:rPr>
          <w:rFonts w:ascii="Calibri" w:hAnsi="Calibri" w:cs="Calibri"/>
          <w:sz w:val="28"/>
          <w:szCs w:val="28"/>
        </w:rPr>
      </w:pPr>
    </w:p>
    <w:p w14:paraId="7D4E694F" w14:textId="77777777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  <w:u w:val="single"/>
        </w:rPr>
      </w:pPr>
      <w:r w:rsidRPr="003B7FBC">
        <w:rPr>
          <w:rFonts w:ascii="Calibri" w:hAnsi="Calibri" w:cs="Calibri"/>
          <w:sz w:val="28"/>
          <w:szCs w:val="28"/>
          <w:u w:val="single"/>
        </w:rPr>
        <w:t>ROLL CALL:</w:t>
      </w:r>
    </w:p>
    <w:p w14:paraId="442AE9C5" w14:textId="73AFCD75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Baker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Burrell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3D56FDF6" w14:textId="1699D9AE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Burton-McBroom</w:t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Ms. Johnson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4D59A693" w14:textId="63F8DC37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Thompson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Vincent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2F8C02FD" w14:textId="77777777" w:rsidR="00233E42" w:rsidRPr="003B7FBC" w:rsidRDefault="00233E42" w:rsidP="0094624B">
      <w:pPr>
        <w:pStyle w:val="Default"/>
        <w:rPr>
          <w:rFonts w:ascii="Calibri" w:hAnsi="Calibri" w:cs="Calibri"/>
          <w:sz w:val="28"/>
          <w:szCs w:val="28"/>
        </w:rPr>
      </w:pPr>
    </w:p>
    <w:p w14:paraId="4F46BFC3" w14:textId="2C669231" w:rsidR="0094624B" w:rsidRPr="003B7FBC" w:rsidRDefault="0094624B" w:rsidP="0094624B">
      <w:pPr>
        <w:pStyle w:val="Default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M.O. No. </w:t>
      </w:r>
      <w:r w:rsidR="00233E42" w:rsidRPr="003B7FBC">
        <w:rPr>
          <w:rFonts w:ascii="Calibri" w:hAnsi="Calibri" w:cs="Calibri"/>
          <w:sz w:val="28"/>
          <w:szCs w:val="28"/>
        </w:rPr>
        <w:t>8</w:t>
      </w:r>
      <w:r w:rsidRPr="003B7FBC">
        <w:rPr>
          <w:rFonts w:ascii="Calibri" w:hAnsi="Calibri" w:cs="Calibri"/>
          <w:sz w:val="28"/>
          <w:szCs w:val="28"/>
        </w:rPr>
        <w:t xml:space="preserve">, Series 2022 – </w:t>
      </w:r>
      <w:r w:rsidR="00233E42" w:rsidRPr="003B7FBC">
        <w:rPr>
          <w:rFonts w:ascii="Calibri" w:hAnsi="Calibri" w:cs="Calibri"/>
          <w:sz w:val="28"/>
          <w:szCs w:val="28"/>
        </w:rPr>
        <w:t>APPROVAL FOR MAYOR TO SIGN AMENDMENT TO KIPDA AGREEMENT</w:t>
      </w:r>
    </w:p>
    <w:p w14:paraId="35A143BE" w14:textId="372AF842" w:rsidR="0094624B" w:rsidRPr="003B7FBC" w:rsidRDefault="0094624B" w:rsidP="0094624B">
      <w:pPr>
        <w:pStyle w:val="Default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Introduced by </w:t>
      </w:r>
      <w:r w:rsidR="0001024D" w:rsidRPr="003B7FBC">
        <w:rPr>
          <w:rFonts w:ascii="Calibri" w:hAnsi="Calibri" w:cs="Calibri"/>
          <w:sz w:val="28"/>
          <w:szCs w:val="28"/>
        </w:rPr>
        <w:t>Ms. Thompson</w:t>
      </w:r>
      <w:r w:rsidRPr="003B7FBC">
        <w:rPr>
          <w:rFonts w:ascii="Calibri" w:hAnsi="Calibri" w:cs="Calibri"/>
          <w:sz w:val="28"/>
          <w:szCs w:val="28"/>
        </w:rPr>
        <w:t xml:space="preserve">.  Motion by </w:t>
      </w:r>
      <w:r w:rsidR="0001024D" w:rsidRPr="003B7FBC">
        <w:rPr>
          <w:rFonts w:ascii="Calibri" w:hAnsi="Calibri" w:cs="Calibri"/>
          <w:sz w:val="28"/>
          <w:szCs w:val="28"/>
        </w:rPr>
        <w:t>Ms. Johnson</w:t>
      </w:r>
      <w:r w:rsidRPr="003B7FBC">
        <w:rPr>
          <w:rFonts w:ascii="Calibri" w:hAnsi="Calibri" w:cs="Calibri"/>
          <w:sz w:val="28"/>
          <w:szCs w:val="28"/>
        </w:rPr>
        <w:t xml:space="preserve">, second by </w:t>
      </w:r>
      <w:r w:rsidR="0001024D" w:rsidRPr="003B7FBC">
        <w:rPr>
          <w:rFonts w:ascii="Calibri" w:hAnsi="Calibri" w:cs="Calibri"/>
          <w:sz w:val="28"/>
          <w:szCs w:val="28"/>
        </w:rPr>
        <w:t>Ms. Baker</w:t>
      </w:r>
      <w:r w:rsidR="00016058" w:rsidRPr="003B7FBC">
        <w:rPr>
          <w:rFonts w:ascii="Calibri" w:hAnsi="Calibri" w:cs="Calibri"/>
          <w:sz w:val="28"/>
          <w:szCs w:val="28"/>
        </w:rPr>
        <w:t>.</w:t>
      </w:r>
    </w:p>
    <w:p w14:paraId="0618696E" w14:textId="77777777" w:rsidR="0001024D" w:rsidRPr="003B7FBC" w:rsidRDefault="0001024D" w:rsidP="0001024D">
      <w:pPr>
        <w:ind w:left="0"/>
        <w:rPr>
          <w:rFonts w:ascii="Calibri" w:hAnsi="Calibri" w:cs="Calibri"/>
          <w:sz w:val="28"/>
          <w:szCs w:val="28"/>
          <w:u w:val="single"/>
        </w:rPr>
      </w:pPr>
    </w:p>
    <w:p w14:paraId="55F29A07" w14:textId="47759D17" w:rsidR="0001024D" w:rsidRPr="003B7FBC" w:rsidRDefault="0001024D" w:rsidP="0001024D">
      <w:pPr>
        <w:ind w:left="0"/>
        <w:rPr>
          <w:rFonts w:ascii="Calibri" w:hAnsi="Calibri" w:cs="Calibri"/>
          <w:sz w:val="28"/>
          <w:szCs w:val="28"/>
          <w:u w:val="single"/>
        </w:rPr>
      </w:pPr>
      <w:bookmarkStart w:id="3" w:name="_Hlk96678232"/>
      <w:r w:rsidRPr="003B7FBC">
        <w:rPr>
          <w:rFonts w:ascii="Calibri" w:hAnsi="Calibri" w:cs="Calibri"/>
          <w:sz w:val="28"/>
          <w:szCs w:val="28"/>
          <w:u w:val="single"/>
        </w:rPr>
        <w:t>ROLL CALL:</w:t>
      </w:r>
    </w:p>
    <w:p w14:paraId="570BF2D5" w14:textId="77777777" w:rsidR="0001024D" w:rsidRPr="003B7FBC" w:rsidRDefault="0001024D" w:rsidP="0001024D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Baker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Burrell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006FABA0" w14:textId="77777777" w:rsidR="0001024D" w:rsidRPr="003B7FBC" w:rsidRDefault="0001024D" w:rsidP="0001024D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Burton-McBroom</w:t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Ms. Johnson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5717CF39" w14:textId="77777777" w:rsidR="0001024D" w:rsidRPr="003B7FBC" w:rsidRDefault="0001024D" w:rsidP="0001024D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Thompson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Vincent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bookmarkEnd w:id="3"/>
    <w:p w14:paraId="6A29E531" w14:textId="77777777" w:rsidR="00010191" w:rsidRPr="003B7FBC" w:rsidRDefault="00010191" w:rsidP="00D710F6">
      <w:pPr>
        <w:spacing w:line="264" w:lineRule="auto"/>
        <w:ind w:left="-5"/>
        <w:rPr>
          <w:rFonts w:ascii="Calibri" w:hAnsi="Calibri" w:cs="Calibri"/>
          <w:sz w:val="28"/>
          <w:szCs w:val="28"/>
        </w:rPr>
      </w:pPr>
    </w:p>
    <w:p w14:paraId="4404D938" w14:textId="77777777" w:rsidR="00E37F1B" w:rsidRDefault="00E37F1B" w:rsidP="00233E42">
      <w:pPr>
        <w:spacing w:line="264" w:lineRule="auto"/>
        <w:ind w:left="0"/>
        <w:rPr>
          <w:rFonts w:ascii="Calibri" w:hAnsi="Calibri" w:cs="Calibri"/>
          <w:b/>
          <w:sz w:val="28"/>
          <w:szCs w:val="28"/>
          <w:u w:val="single" w:color="000000"/>
        </w:rPr>
      </w:pPr>
    </w:p>
    <w:p w14:paraId="7D6453D6" w14:textId="77777777" w:rsidR="00E37F1B" w:rsidRDefault="00E37F1B" w:rsidP="00233E42">
      <w:pPr>
        <w:spacing w:line="264" w:lineRule="auto"/>
        <w:ind w:left="0"/>
        <w:rPr>
          <w:rFonts w:ascii="Calibri" w:hAnsi="Calibri" w:cs="Calibri"/>
          <w:b/>
          <w:sz w:val="28"/>
          <w:szCs w:val="28"/>
          <w:u w:val="single" w:color="000000"/>
        </w:rPr>
      </w:pPr>
    </w:p>
    <w:p w14:paraId="1BD7DC76" w14:textId="77777777" w:rsidR="00E37F1B" w:rsidRDefault="00E37F1B" w:rsidP="00233E42">
      <w:pPr>
        <w:spacing w:line="264" w:lineRule="auto"/>
        <w:ind w:left="0"/>
        <w:rPr>
          <w:rFonts w:ascii="Calibri" w:hAnsi="Calibri" w:cs="Calibri"/>
          <w:b/>
          <w:sz w:val="28"/>
          <w:szCs w:val="28"/>
          <w:u w:val="single" w:color="000000"/>
        </w:rPr>
      </w:pPr>
    </w:p>
    <w:p w14:paraId="578E6102" w14:textId="77777777" w:rsidR="00E37F1B" w:rsidRDefault="00E37F1B" w:rsidP="00233E42">
      <w:pPr>
        <w:spacing w:line="264" w:lineRule="auto"/>
        <w:ind w:left="0"/>
        <w:rPr>
          <w:rFonts w:ascii="Calibri" w:hAnsi="Calibri" w:cs="Calibri"/>
          <w:b/>
          <w:sz w:val="28"/>
          <w:szCs w:val="28"/>
          <w:u w:val="single" w:color="000000"/>
        </w:rPr>
      </w:pPr>
    </w:p>
    <w:p w14:paraId="1F0B56CE" w14:textId="77777777" w:rsidR="00E37F1B" w:rsidRDefault="00E37F1B" w:rsidP="00233E42">
      <w:pPr>
        <w:spacing w:line="264" w:lineRule="auto"/>
        <w:ind w:left="0"/>
        <w:rPr>
          <w:rFonts w:ascii="Calibri" w:hAnsi="Calibri" w:cs="Calibri"/>
          <w:b/>
          <w:sz w:val="28"/>
          <w:szCs w:val="28"/>
          <w:u w:val="single" w:color="000000"/>
        </w:rPr>
      </w:pPr>
    </w:p>
    <w:p w14:paraId="5D41D919" w14:textId="77777777" w:rsidR="00E37F1B" w:rsidRDefault="00E37F1B" w:rsidP="00233E42">
      <w:pPr>
        <w:spacing w:line="264" w:lineRule="auto"/>
        <w:ind w:left="0"/>
        <w:rPr>
          <w:rFonts w:ascii="Calibri" w:hAnsi="Calibri" w:cs="Calibri"/>
          <w:b/>
          <w:sz w:val="28"/>
          <w:szCs w:val="28"/>
          <w:u w:val="single" w:color="000000"/>
        </w:rPr>
      </w:pPr>
    </w:p>
    <w:p w14:paraId="27DFF82B" w14:textId="77777777" w:rsidR="00E37F1B" w:rsidRDefault="00E37F1B" w:rsidP="00233E42">
      <w:pPr>
        <w:spacing w:line="264" w:lineRule="auto"/>
        <w:ind w:left="0"/>
        <w:rPr>
          <w:rFonts w:ascii="Calibri" w:hAnsi="Calibri" w:cs="Calibri"/>
          <w:b/>
          <w:sz w:val="28"/>
          <w:szCs w:val="28"/>
          <w:u w:val="single" w:color="000000"/>
        </w:rPr>
      </w:pPr>
    </w:p>
    <w:p w14:paraId="7EBE9CD6" w14:textId="77777777" w:rsidR="00E37F1B" w:rsidRDefault="00E37F1B" w:rsidP="00233E42">
      <w:pPr>
        <w:spacing w:line="264" w:lineRule="auto"/>
        <w:ind w:left="0"/>
        <w:rPr>
          <w:rFonts w:ascii="Calibri" w:hAnsi="Calibri" w:cs="Calibri"/>
          <w:b/>
          <w:sz w:val="28"/>
          <w:szCs w:val="28"/>
          <w:u w:val="single" w:color="000000"/>
        </w:rPr>
      </w:pPr>
    </w:p>
    <w:p w14:paraId="4E2C8497" w14:textId="77777777" w:rsidR="00E37F1B" w:rsidRDefault="00E37F1B" w:rsidP="00233E42">
      <w:pPr>
        <w:spacing w:line="264" w:lineRule="auto"/>
        <w:ind w:left="0"/>
        <w:rPr>
          <w:rFonts w:ascii="Calibri" w:hAnsi="Calibri" w:cs="Calibri"/>
          <w:b/>
          <w:sz w:val="28"/>
          <w:szCs w:val="28"/>
          <w:u w:val="single" w:color="000000"/>
        </w:rPr>
      </w:pPr>
    </w:p>
    <w:p w14:paraId="77D8D9F3" w14:textId="77777777" w:rsidR="00E37F1B" w:rsidRDefault="00E37F1B" w:rsidP="00233E42">
      <w:pPr>
        <w:spacing w:line="264" w:lineRule="auto"/>
        <w:ind w:left="0"/>
        <w:rPr>
          <w:rFonts w:ascii="Calibri" w:hAnsi="Calibri" w:cs="Calibri"/>
          <w:b/>
          <w:sz w:val="28"/>
          <w:szCs w:val="28"/>
          <w:u w:val="single" w:color="000000"/>
        </w:rPr>
      </w:pPr>
    </w:p>
    <w:p w14:paraId="6AB35E84" w14:textId="77777777" w:rsidR="00E37F1B" w:rsidRDefault="00E37F1B" w:rsidP="00233E42">
      <w:pPr>
        <w:spacing w:line="264" w:lineRule="auto"/>
        <w:ind w:left="0"/>
        <w:rPr>
          <w:rFonts w:ascii="Calibri" w:hAnsi="Calibri" w:cs="Calibri"/>
          <w:b/>
          <w:sz w:val="28"/>
          <w:szCs w:val="28"/>
          <w:u w:val="single" w:color="000000"/>
        </w:rPr>
      </w:pPr>
    </w:p>
    <w:p w14:paraId="6DCAD692" w14:textId="552E4253" w:rsidR="00233E42" w:rsidRPr="003B7FBC" w:rsidRDefault="00233E42" w:rsidP="00233E42">
      <w:pPr>
        <w:spacing w:line="264" w:lineRule="auto"/>
        <w:ind w:left="0"/>
        <w:rPr>
          <w:rFonts w:ascii="Calibri" w:hAnsi="Calibri" w:cs="Calibri"/>
          <w:b/>
          <w:sz w:val="28"/>
          <w:szCs w:val="28"/>
        </w:rPr>
      </w:pPr>
      <w:r w:rsidRPr="003B7FBC">
        <w:rPr>
          <w:rFonts w:ascii="Calibri" w:hAnsi="Calibri" w:cs="Calibri"/>
          <w:b/>
          <w:sz w:val="28"/>
          <w:szCs w:val="28"/>
          <w:u w:val="single" w:color="000000"/>
        </w:rPr>
        <w:lastRenderedPageBreak/>
        <w:t>COUNCIL REPORTS:</w:t>
      </w:r>
      <w:r w:rsidRPr="003B7FBC">
        <w:rPr>
          <w:rFonts w:ascii="Calibri" w:hAnsi="Calibri" w:cs="Calibri"/>
          <w:b/>
          <w:sz w:val="28"/>
          <w:szCs w:val="28"/>
        </w:rPr>
        <w:t xml:space="preserve"> </w:t>
      </w:r>
    </w:p>
    <w:p w14:paraId="19968F82" w14:textId="487AED2C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Sharon Baker, VITA </w:t>
      </w:r>
      <w:r w:rsidR="00AD6DA7" w:rsidRPr="003B7FBC">
        <w:rPr>
          <w:rFonts w:ascii="Calibri" w:hAnsi="Calibri" w:cs="Calibri"/>
          <w:sz w:val="28"/>
          <w:szCs w:val="28"/>
        </w:rPr>
        <w:t>has transmitted 100 tax returns</w:t>
      </w:r>
      <w:r w:rsidR="003B7FBC">
        <w:rPr>
          <w:rFonts w:ascii="Calibri" w:hAnsi="Calibri" w:cs="Calibri"/>
          <w:sz w:val="28"/>
          <w:szCs w:val="28"/>
        </w:rPr>
        <w:t xml:space="preserve"> that will receive a return, an additional </w:t>
      </w:r>
      <w:r w:rsidR="00AB5636">
        <w:rPr>
          <w:rFonts w:ascii="Calibri" w:hAnsi="Calibri" w:cs="Calibri"/>
          <w:sz w:val="28"/>
          <w:szCs w:val="28"/>
        </w:rPr>
        <w:t>35 has</w:t>
      </w:r>
      <w:r w:rsidR="003B7FBC">
        <w:rPr>
          <w:rFonts w:ascii="Calibri" w:hAnsi="Calibri" w:cs="Calibri"/>
          <w:sz w:val="28"/>
          <w:szCs w:val="28"/>
        </w:rPr>
        <w:t xml:space="preserve"> been prepared but are not transmitted because they will not receive a return</w:t>
      </w:r>
      <w:r w:rsidR="00AD6DA7" w:rsidRPr="003B7FBC">
        <w:rPr>
          <w:rFonts w:ascii="Calibri" w:hAnsi="Calibri" w:cs="Calibri"/>
          <w:sz w:val="28"/>
          <w:szCs w:val="28"/>
        </w:rPr>
        <w:t>.</w:t>
      </w:r>
      <w:r w:rsidRPr="003B7FBC">
        <w:rPr>
          <w:rFonts w:ascii="Calibri" w:hAnsi="Calibri" w:cs="Calibri"/>
          <w:sz w:val="28"/>
          <w:szCs w:val="28"/>
        </w:rPr>
        <w:t xml:space="preserve"> </w:t>
      </w:r>
    </w:p>
    <w:p w14:paraId="400C3A6E" w14:textId="77777777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</w:p>
    <w:p w14:paraId="302A5D63" w14:textId="77777777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Chester Burrell, no report.</w:t>
      </w:r>
    </w:p>
    <w:p w14:paraId="644D671E" w14:textId="7D075A31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</w:p>
    <w:p w14:paraId="0879E708" w14:textId="77777777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Tiffany Burton-McBroom, no report. </w:t>
      </w:r>
    </w:p>
    <w:p w14:paraId="47A0DE6B" w14:textId="77777777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</w:p>
    <w:p w14:paraId="018197C6" w14:textId="7A0871CD" w:rsidR="00233E42" w:rsidRPr="003B7FBC" w:rsidRDefault="00233E42" w:rsidP="00233E42">
      <w:pPr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Maria Johnson,</w:t>
      </w:r>
      <w:r w:rsidR="00AD6DA7" w:rsidRPr="003B7FBC">
        <w:rPr>
          <w:rFonts w:ascii="Calibri" w:hAnsi="Calibri" w:cs="Calibri"/>
          <w:sz w:val="28"/>
          <w:szCs w:val="28"/>
        </w:rPr>
        <w:t xml:space="preserve"> thank you to Shively Texas Roadhouse for donating gift cards to the Shively Hip Hop dance team</w:t>
      </w:r>
      <w:r w:rsidRPr="003B7FBC">
        <w:rPr>
          <w:rFonts w:ascii="Calibri" w:hAnsi="Calibri" w:cs="Calibri"/>
          <w:sz w:val="28"/>
          <w:szCs w:val="28"/>
        </w:rPr>
        <w:t xml:space="preserve">. </w:t>
      </w:r>
      <w:r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8B12AE" w:rsidRPr="003B7FBC">
        <w:rPr>
          <w:rFonts w:ascii="Calibri" w:eastAsia="Times New Roman" w:hAnsi="Calibri" w:cs="Calibri"/>
          <w:color w:val="000000"/>
          <w:sz w:val="28"/>
          <w:szCs w:val="28"/>
        </w:rPr>
        <w:t>I want to thank the council</w:t>
      </w:r>
      <w:r w:rsidR="002960C8"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 a</w:t>
      </w:r>
      <w:r w:rsidR="008B12AE" w:rsidRPr="003B7FBC">
        <w:rPr>
          <w:rFonts w:ascii="Calibri" w:eastAsia="Times New Roman" w:hAnsi="Calibri" w:cs="Calibri"/>
          <w:color w:val="000000"/>
          <w:sz w:val="28"/>
          <w:szCs w:val="28"/>
        </w:rPr>
        <w:t>nd everyone for the support</w:t>
      </w:r>
      <w:r w:rsidR="002960C8" w:rsidRPr="003B7FBC">
        <w:rPr>
          <w:rFonts w:ascii="Calibri" w:eastAsia="Times New Roman" w:hAnsi="Calibri" w:cs="Calibri"/>
          <w:color w:val="000000"/>
          <w:sz w:val="28"/>
          <w:szCs w:val="28"/>
        </w:rPr>
        <w:t>, the parents and the kids appreciate it</w:t>
      </w:r>
      <w:r w:rsidR="008B12AE" w:rsidRPr="003B7FBC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3E3B52B5" w14:textId="77777777" w:rsidR="00942D8A" w:rsidRPr="003B7FBC" w:rsidRDefault="00942D8A" w:rsidP="00233E42">
      <w:pPr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0EE0FA1" w14:textId="4844E572" w:rsidR="002960C8" w:rsidRDefault="00AD6DA7" w:rsidP="00233E42">
      <w:pPr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I would like to discuss employees making more than the Chief, I have a handout for each of you.  </w:t>
      </w:r>
      <w:r w:rsidR="002960C8"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Majors did not get a raise at the last meeting.  </w:t>
      </w:r>
    </w:p>
    <w:p w14:paraId="16232427" w14:textId="77777777" w:rsidR="004C73EE" w:rsidRPr="003B7FBC" w:rsidRDefault="004C73EE" w:rsidP="00233E42">
      <w:pPr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21BA86D" w14:textId="793AE060" w:rsidR="00AD6DA7" w:rsidRPr="003B7FBC" w:rsidRDefault="00317981" w:rsidP="00233E42">
      <w:pPr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3B7FBC">
        <w:rPr>
          <w:rFonts w:ascii="Calibri" w:eastAsia="Times New Roman" w:hAnsi="Calibri" w:cs="Calibri"/>
          <w:color w:val="000000"/>
          <w:sz w:val="28"/>
          <w:szCs w:val="28"/>
        </w:rPr>
        <w:t>I spoke to KLC they said we could pay up to $13.00 per hour</w:t>
      </w:r>
      <w:r w:rsidR="00942D8A"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 premium pay</w:t>
      </w:r>
      <w:r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.  </w:t>
      </w:r>
      <w:r w:rsidR="002960C8"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I propose a premium pay using the American Rescue, </w:t>
      </w:r>
      <w:r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I </w:t>
      </w:r>
      <w:r w:rsidR="00942D8A"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am </w:t>
      </w:r>
      <w:r w:rsidRPr="003B7FBC">
        <w:rPr>
          <w:rFonts w:ascii="Calibri" w:eastAsia="Times New Roman" w:hAnsi="Calibri" w:cs="Calibri"/>
          <w:color w:val="000000"/>
          <w:sz w:val="28"/>
          <w:szCs w:val="28"/>
        </w:rPr>
        <w:t>recommend</w:t>
      </w:r>
      <w:r w:rsidR="00942D8A" w:rsidRPr="003B7FBC">
        <w:rPr>
          <w:rFonts w:ascii="Calibri" w:eastAsia="Times New Roman" w:hAnsi="Calibri" w:cs="Calibri"/>
          <w:color w:val="000000"/>
          <w:sz w:val="28"/>
          <w:szCs w:val="28"/>
        </w:rPr>
        <w:t>ing,</w:t>
      </w:r>
      <w:r w:rsidR="002960C8"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3B7FBC">
        <w:rPr>
          <w:rFonts w:ascii="Calibri" w:eastAsia="Times New Roman" w:hAnsi="Calibri" w:cs="Calibri"/>
          <w:color w:val="000000"/>
          <w:sz w:val="28"/>
          <w:szCs w:val="28"/>
        </w:rPr>
        <w:t>10.25 % of the</w:t>
      </w:r>
      <w:r w:rsidR="004C73E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31672A">
        <w:rPr>
          <w:rFonts w:ascii="Calibri" w:eastAsia="Times New Roman" w:hAnsi="Calibri" w:cs="Calibri"/>
          <w:color w:val="000000"/>
          <w:sz w:val="28"/>
          <w:szCs w:val="28"/>
        </w:rPr>
        <w:t>ARPA allotment,</w:t>
      </w:r>
      <w:r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8B12AE"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going back to January </w:t>
      </w:r>
      <w:r w:rsidRPr="003B7FBC">
        <w:rPr>
          <w:rFonts w:ascii="Calibri" w:eastAsia="Times New Roman" w:hAnsi="Calibri" w:cs="Calibri"/>
          <w:color w:val="000000"/>
          <w:sz w:val="28"/>
          <w:szCs w:val="28"/>
        </w:rPr>
        <w:t>20, 2022</w:t>
      </w:r>
      <w:r w:rsidR="0031672A">
        <w:rPr>
          <w:rFonts w:ascii="Calibri" w:eastAsia="Times New Roman" w:hAnsi="Calibri" w:cs="Calibri"/>
          <w:color w:val="000000"/>
          <w:sz w:val="28"/>
          <w:szCs w:val="28"/>
        </w:rPr>
        <w:t>, be given to the employees</w:t>
      </w:r>
      <w:r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.  </w:t>
      </w:r>
    </w:p>
    <w:p w14:paraId="10D498C6" w14:textId="77777777" w:rsidR="002960C8" w:rsidRPr="003B7FBC" w:rsidRDefault="002960C8" w:rsidP="00233E42">
      <w:pPr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DD73303" w14:textId="47BA9C4E" w:rsidR="008B12AE" w:rsidRPr="003B7FBC" w:rsidRDefault="00317981" w:rsidP="00233E42">
      <w:pPr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3B7FBC">
        <w:rPr>
          <w:rFonts w:ascii="Calibri" w:eastAsia="Times New Roman" w:hAnsi="Calibri" w:cs="Calibri"/>
          <w:color w:val="000000"/>
          <w:sz w:val="28"/>
          <w:szCs w:val="28"/>
        </w:rPr>
        <w:t>G</w:t>
      </w:r>
      <w:r w:rsidR="008B12AE"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ive </w:t>
      </w:r>
      <w:r w:rsidR="00132A50"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essential </w:t>
      </w:r>
      <w:r w:rsidR="008B12AE" w:rsidRPr="003B7FBC">
        <w:rPr>
          <w:rFonts w:ascii="Calibri" w:eastAsia="Times New Roman" w:hAnsi="Calibri" w:cs="Calibri"/>
          <w:color w:val="000000"/>
          <w:sz w:val="28"/>
          <w:szCs w:val="28"/>
        </w:rPr>
        <w:t>employees $5,000.00</w:t>
      </w:r>
      <w:r w:rsidR="00942D8A"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 premium </w:t>
      </w:r>
      <w:r w:rsidR="00E8059E" w:rsidRPr="003B7FBC">
        <w:rPr>
          <w:rFonts w:ascii="Calibri" w:eastAsia="Times New Roman" w:hAnsi="Calibri" w:cs="Calibri"/>
          <w:color w:val="000000"/>
          <w:sz w:val="28"/>
          <w:szCs w:val="28"/>
        </w:rPr>
        <w:t>pay $</w:t>
      </w:r>
      <w:r w:rsidR="008B12AE"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2,500.00 </w:t>
      </w:r>
      <w:r w:rsidRPr="003B7FBC">
        <w:rPr>
          <w:rFonts w:ascii="Calibri" w:eastAsia="Times New Roman" w:hAnsi="Calibri" w:cs="Calibri"/>
          <w:color w:val="000000"/>
          <w:sz w:val="28"/>
          <w:szCs w:val="28"/>
        </w:rPr>
        <w:t>this year,</w:t>
      </w:r>
      <w:r w:rsidR="008B12AE"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 $2,500.00 next year.  </w:t>
      </w:r>
    </w:p>
    <w:p w14:paraId="1F17C4A8" w14:textId="2DD8D427" w:rsidR="00317981" w:rsidRPr="003B7FBC" w:rsidRDefault="00317981" w:rsidP="00233E42">
      <w:pPr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Majors, </w:t>
      </w:r>
      <w:r w:rsidR="00942D8A"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fix their salary and </w:t>
      </w:r>
      <w:r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give </w:t>
      </w:r>
      <w:r w:rsidR="00942D8A"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them </w:t>
      </w:r>
      <w:r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$6,500.00 </w:t>
      </w:r>
      <w:r w:rsidR="00942D8A" w:rsidRPr="003B7FBC">
        <w:rPr>
          <w:rFonts w:ascii="Calibri" w:eastAsia="Times New Roman" w:hAnsi="Calibri" w:cs="Calibri"/>
          <w:color w:val="000000"/>
          <w:sz w:val="28"/>
          <w:szCs w:val="28"/>
        </w:rPr>
        <w:t>premium pay</w:t>
      </w:r>
      <w:r w:rsidR="00132A50" w:rsidRPr="003B7FBC">
        <w:rPr>
          <w:rFonts w:ascii="Calibri" w:eastAsia="Times New Roman" w:hAnsi="Calibri" w:cs="Calibri"/>
          <w:color w:val="000000"/>
          <w:sz w:val="28"/>
          <w:szCs w:val="28"/>
        </w:rPr>
        <w:t>, $3,250.00</w:t>
      </w:r>
      <w:r w:rsidR="00942D8A"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3B7FBC">
        <w:rPr>
          <w:rFonts w:ascii="Calibri" w:eastAsia="Times New Roman" w:hAnsi="Calibri" w:cs="Calibri"/>
          <w:color w:val="000000"/>
          <w:sz w:val="28"/>
          <w:szCs w:val="28"/>
        </w:rPr>
        <w:t>this year and $</w:t>
      </w:r>
      <w:r w:rsidR="00132A50" w:rsidRPr="003B7FBC">
        <w:rPr>
          <w:rFonts w:ascii="Calibri" w:eastAsia="Times New Roman" w:hAnsi="Calibri" w:cs="Calibri"/>
          <w:color w:val="000000"/>
          <w:sz w:val="28"/>
          <w:szCs w:val="28"/>
        </w:rPr>
        <w:t>3,250.00</w:t>
      </w:r>
      <w:r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 next year, and Mitzi and Jeff.</w:t>
      </w:r>
    </w:p>
    <w:p w14:paraId="0BBBCBB3" w14:textId="45D8543B" w:rsidR="00317981" w:rsidRPr="003B7FBC" w:rsidRDefault="00317981" w:rsidP="00233E42">
      <w:pPr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Give each chief, $10,000.00 this year and $10,000.00 next year.  </w:t>
      </w:r>
    </w:p>
    <w:p w14:paraId="17243C65" w14:textId="71B53267" w:rsidR="00942D8A" w:rsidRPr="003B7FBC" w:rsidRDefault="00942D8A" w:rsidP="00233E42">
      <w:pPr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That will be $410,000.00, 10 % of the pie. </w:t>
      </w:r>
    </w:p>
    <w:p w14:paraId="71603620" w14:textId="77777777" w:rsidR="00317981" w:rsidRPr="003B7FBC" w:rsidRDefault="00317981" w:rsidP="00233E42">
      <w:pPr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549D35A" w14:textId="1A2B842A" w:rsidR="008B12AE" w:rsidRPr="003B7FBC" w:rsidRDefault="008B12AE" w:rsidP="00233E42">
      <w:pPr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I move that we disburse the money the way I presented.  </w:t>
      </w:r>
      <w:r w:rsidR="00DA4485" w:rsidRPr="003B7FBC">
        <w:rPr>
          <w:rFonts w:ascii="Calibri" w:eastAsia="Times New Roman" w:hAnsi="Calibri" w:cs="Calibri"/>
          <w:color w:val="000000"/>
          <w:sz w:val="28"/>
          <w:szCs w:val="28"/>
        </w:rPr>
        <w:t>Second by Ms. Baker.</w:t>
      </w:r>
    </w:p>
    <w:p w14:paraId="1279FCB4" w14:textId="6A3FB698" w:rsidR="00DA4485" w:rsidRPr="003B7FBC" w:rsidRDefault="00DA4485" w:rsidP="00233E42">
      <w:pPr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94CE3D9" w14:textId="4F7BE298" w:rsidR="0002372D" w:rsidRDefault="0002372D" w:rsidP="00233E42">
      <w:pPr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  <w:r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I make a definite motion to </w:t>
      </w:r>
      <w:r w:rsidR="00381EC6">
        <w:rPr>
          <w:rFonts w:ascii="Calibri" w:eastAsia="Times New Roman" w:hAnsi="Calibri" w:cs="Calibri"/>
          <w:color w:val="000000"/>
          <w:sz w:val="28"/>
          <w:szCs w:val="28"/>
        </w:rPr>
        <w:t>discuss the employees receiving</w:t>
      </w:r>
      <w:r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 the ARPA Funds at the March 7</w:t>
      </w:r>
      <w:r w:rsidR="005448A3" w:rsidRPr="003B7FBC">
        <w:rPr>
          <w:rFonts w:ascii="Calibri" w:eastAsia="Times New Roman" w:hAnsi="Calibri" w:cs="Calibri"/>
          <w:color w:val="000000"/>
          <w:sz w:val="28"/>
          <w:szCs w:val="28"/>
          <w:vertAlign w:val="superscript"/>
        </w:rPr>
        <w:t>th</w:t>
      </w:r>
      <w:r w:rsidR="005448A3"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 council meeting</w:t>
      </w:r>
      <w:r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.  Second by Mr. Burrell.  </w:t>
      </w:r>
    </w:p>
    <w:p w14:paraId="5EB0CB17" w14:textId="77777777" w:rsidR="00381EC6" w:rsidRPr="003B7FBC" w:rsidRDefault="00381EC6" w:rsidP="00233E42">
      <w:pPr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096F264" w14:textId="77777777" w:rsidR="005448A3" w:rsidRPr="003B7FBC" w:rsidRDefault="00233E42" w:rsidP="005448A3">
      <w:pPr>
        <w:ind w:left="0"/>
        <w:rPr>
          <w:rFonts w:ascii="Calibri" w:hAnsi="Calibri" w:cs="Calibri"/>
          <w:sz w:val="28"/>
          <w:szCs w:val="28"/>
          <w:u w:val="single"/>
        </w:rPr>
      </w:pPr>
      <w:r w:rsidRPr="003B7FB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5448A3" w:rsidRPr="003B7FBC">
        <w:rPr>
          <w:rFonts w:ascii="Calibri" w:hAnsi="Calibri" w:cs="Calibri"/>
          <w:sz w:val="28"/>
          <w:szCs w:val="28"/>
          <w:u w:val="single"/>
        </w:rPr>
        <w:t>ROLL CALL:</w:t>
      </w:r>
    </w:p>
    <w:p w14:paraId="69DDCA6E" w14:textId="77777777" w:rsidR="005448A3" w:rsidRPr="003B7FBC" w:rsidRDefault="005448A3" w:rsidP="005448A3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Baker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Burrell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7CABD192" w14:textId="77777777" w:rsidR="005448A3" w:rsidRPr="003B7FBC" w:rsidRDefault="005448A3" w:rsidP="005448A3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Burton-McBroom</w:t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Ms. Johnson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6693D8A8" w14:textId="77777777" w:rsidR="005448A3" w:rsidRPr="003B7FBC" w:rsidRDefault="005448A3" w:rsidP="005448A3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>Ms. Thompson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Mr. Vincent</w:t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  <w:t>yes</w:t>
      </w:r>
    </w:p>
    <w:p w14:paraId="63A845CB" w14:textId="50EB805E" w:rsidR="00233E42" w:rsidRPr="003B7FBC" w:rsidRDefault="00233E42" w:rsidP="00233E42">
      <w:pPr>
        <w:ind w:left="0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98A65CC" w14:textId="64ECA648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Shanell Thompson, </w:t>
      </w:r>
      <w:r w:rsidR="005448A3" w:rsidRPr="003B7FBC">
        <w:rPr>
          <w:rFonts w:ascii="Calibri" w:hAnsi="Calibri" w:cs="Calibri"/>
          <w:sz w:val="28"/>
          <w:szCs w:val="28"/>
        </w:rPr>
        <w:t xml:space="preserve">Lisa Beard wanted to bring a </w:t>
      </w:r>
      <w:r w:rsidR="00D62776" w:rsidRPr="003B7FBC">
        <w:rPr>
          <w:rFonts w:ascii="Calibri" w:hAnsi="Calibri" w:cs="Calibri"/>
          <w:sz w:val="28"/>
          <w:szCs w:val="28"/>
        </w:rPr>
        <w:t>mural</w:t>
      </w:r>
      <w:r w:rsidR="005448A3" w:rsidRPr="003B7FBC">
        <w:rPr>
          <w:rFonts w:ascii="Calibri" w:hAnsi="Calibri" w:cs="Calibri"/>
          <w:sz w:val="28"/>
          <w:szCs w:val="28"/>
        </w:rPr>
        <w:t xml:space="preserve"> to Shively, I am taking on the project, in memory of </w:t>
      </w:r>
      <w:r w:rsidR="00D62776" w:rsidRPr="003B7FBC">
        <w:rPr>
          <w:rFonts w:ascii="Calibri" w:hAnsi="Calibri" w:cs="Calibri"/>
          <w:sz w:val="28"/>
          <w:szCs w:val="28"/>
        </w:rPr>
        <w:t>her, to</w:t>
      </w:r>
      <w:r w:rsidR="005448A3" w:rsidRPr="003B7FBC">
        <w:rPr>
          <w:rFonts w:ascii="Calibri" w:hAnsi="Calibri" w:cs="Calibri"/>
          <w:sz w:val="28"/>
          <w:szCs w:val="28"/>
        </w:rPr>
        <w:t xml:space="preserve"> move forward with her vision.  Also, the project of restrooms and water fountain in the park, is going to be finished, the proposal is to use </w:t>
      </w:r>
      <w:r w:rsidR="00381EC6" w:rsidRPr="003B7FBC">
        <w:rPr>
          <w:rFonts w:ascii="Calibri" w:hAnsi="Calibri" w:cs="Calibri"/>
          <w:sz w:val="28"/>
          <w:szCs w:val="28"/>
        </w:rPr>
        <w:t>an</w:t>
      </w:r>
      <w:r w:rsidR="005448A3" w:rsidRPr="003B7FBC">
        <w:rPr>
          <w:rFonts w:ascii="Calibri" w:hAnsi="Calibri" w:cs="Calibri"/>
          <w:sz w:val="28"/>
          <w:szCs w:val="28"/>
        </w:rPr>
        <w:t xml:space="preserve"> existing building and obtain a grant for the project.   </w:t>
      </w:r>
      <w:r w:rsidRPr="003B7FBC">
        <w:rPr>
          <w:rFonts w:ascii="Calibri" w:hAnsi="Calibri" w:cs="Calibri"/>
          <w:sz w:val="28"/>
          <w:szCs w:val="28"/>
        </w:rPr>
        <w:t xml:space="preserve">  </w:t>
      </w:r>
    </w:p>
    <w:p w14:paraId="5D701B60" w14:textId="77777777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</w:p>
    <w:p w14:paraId="30D70AAB" w14:textId="51E64C3F" w:rsidR="00233E42" w:rsidRPr="003B7FBC" w:rsidRDefault="00233E42" w:rsidP="00233E42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Wendell Vincent, </w:t>
      </w:r>
      <w:r w:rsidR="005448A3" w:rsidRPr="003B7FBC">
        <w:rPr>
          <w:rFonts w:ascii="Calibri" w:hAnsi="Calibri" w:cs="Calibri"/>
          <w:sz w:val="28"/>
          <w:szCs w:val="28"/>
        </w:rPr>
        <w:t>the Major’s pay</w:t>
      </w:r>
      <w:r w:rsidR="00AB7079" w:rsidRPr="003B7FBC">
        <w:rPr>
          <w:rFonts w:ascii="Calibri" w:hAnsi="Calibri" w:cs="Calibri"/>
          <w:sz w:val="28"/>
          <w:szCs w:val="28"/>
        </w:rPr>
        <w:t xml:space="preserve"> salary needs to be where sergeants are not making more than the majors</w:t>
      </w:r>
      <w:r w:rsidRPr="003B7FBC">
        <w:rPr>
          <w:rFonts w:ascii="Calibri" w:hAnsi="Calibri" w:cs="Calibri"/>
          <w:sz w:val="28"/>
          <w:szCs w:val="28"/>
        </w:rPr>
        <w:t>.</w:t>
      </w:r>
      <w:r w:rsidR="00AB7079" w:rsidRPr="003B7FBC">
        <w:rPr>
          <w:rFonts w:ascii="Calibri" w:hAnsi="Calibri" w:cs="Calibri"/>
          <w:sz w:val="28"/>
          <w:szCs w:val="28"/>
        </w:rPr>
        <w:t xml:space="preserve">  </w:t>
      </w:r>
    </w:p>
    <w:p w14:paraId="0B07E049" w14:textId="48340A5D" w:rsidR="00AB7079" w:rsidRPr="003B7FBC" w:rsidRDefault="00AB7079" w:rsidP="00233E42">
      <w:pPr>
        <w:ind w:left="0"/>
        <w:rPr>
          <w:rFonts w:ascii="Calibri" w:hAnsi="Calibri" w:cs="Calibri"/>
          <w:sz w:val="28"/>
          <w:szCs w:val="28"/>
        </w:rPr>
      </w:pPr>
    </w:p>
    <w:p w14:paraId="5EA92E2F" w14:textId="212B20E7" w:rsidR="00233E42" w:rsidRPr="003B7FBC" w:rsidRDefault="00AB7079" w:rsidP="00DD7CA0">
      <w:pPr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Guest speaker, Joe Reverman, with Develop Louisville, Planning &amp; Design Services, gave an overview of the Comprehensive Plan 2040.  </w:t>
      </w:r>
    </w:p>
    <w:p w14:paraId="24C5EBFD" w14:textId="0383A84F" w:rsidR="00DD7CA0" w:rsidRDefault="00DD7CA0" w:rsidP="00DD7CA0">
      <w:pPr>
        <w:ind w:left="0"/>
        <w:rPr>
          <w:rFonts w:ascii="Calibri" w:hAnsi="Calibri" w:cs="Calibri"/>
          <w:sz w:val="28"/>
          <w:szCs w:val="28"/>
        </w:rPr>
      </w:pPr>
    </w:p>
    <w:p w14:paraId="6CDC837D" w14:textId="28B40211" w:rsidR="00E37F1B" w:rsidRDefault="00E37F1B" w:rsidP="00DD7CA0">
      <w:pPr>
        <w:ind w:left="0"/>
        <w:rPr>
          <w:rFonts w:ascii="Calibri" w:hAnsi="Calibri" w:cs="Calibri"/>
          <w:sz w:val="28"/>
          <w:szCs w:val="28"/>
        </w:rPr>
      </w:pPr>
      <w:r w:rsidRPr="00E37F1B">
        <w:rPr>
          <w:rFonts w:ascii="Calibri" w:hAnsi="Calibri" w:cs="Calibri"/>
          <w:b/>
          <w:bCs/>
          <w:sz w:val="28"/>
          <w:szCs w:val="28"/>
          <w:u w:val="single"/>
        </w:rPr>
        <w:t>PUBLIC COMMENTS</w:t>
      </w:r>
      <w:r>
        <w:rPr>
          <w:rFonts w:ascii="Calibri" w:hAnsi="Calibri" w:cs="Calibri"/>
          <w:sz w:val="28"/>
          <w:szCs w:val="28"/>
          <w:u w:val="single"/>
        </w:rPr>
        <w:t>:</w:t>
      </w:r>
      <w:r>
        <w:rPr>
          <w:rFonts w:ascii="Calibri" w:hAnsi="Calibri" w:cs="Calibri"/>
          <w:sz w:val="28"/>
          <w:szCs w:val="28"/>
        </w:rPr>
        <w:t xml:space="preserve"> None</w:t>
      </w:r>
    </w:p>
    <w:p w14:paraId="1CBFFC0D" w14:textId="0C354934" w:rsidR="00E37F1B" w:rsidRDefault="00E37F1B" w:rsidP="00DD7CA0">
      <w:pPr>
        <w:ind w:left="0"/>
        <w:rPr>
          <w:rFonts w:ascii="Calibri" w:hAnsi="Calibri" w:cs="Calibri"/>
          <w:sz w:val="28"/>
          <w:szCs w:val="28"/>
        </w:rPr>
      </w:pPr>
    </w:p>
    <w:p w14:paraId="31DB1254" w14:textId="4EB686E3" w:rsidR="00DD7CA0" w:rsidRPr="003B7FBC" w:rsidRDefault="00DD7CA0" w:rsidP="00DD7CA0">
      <w:pPr>
        <w:ind w:left="0"/>
        <w:rPr>
          <w:rFonts w:eastAsia="Times New Roman"/>
          <w:color w:val="000000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Mayor, Beverly Chester-Burton, </w:t>
      </w:r>
      <w:r w:rsidR="00EC4CF4" w:rsidRPr="003B7FBC">
        <w:rPr>
          <w:rFonts w:ascii="Calibri" w:hAnsi="Calibri" w:cs="Calibri"/>
          <w:sz w:val="28"/>
          <w:szCs w:val="28"/>
        </w:rPr>
        <w:t xml:space="preserve">the </w:t>
      </w:r>
      <w:r w:rsidRPr="003B7FBC">
        <w:rPr>
          <w:rFonts w:ascii="Calibri" w:hAnsi="Calibri" w:cs="Calibri"/>
          <w:sz w:val="28"/>
          <w:szCs w:val="28"/>
        </w:rPr>
        <w:t xml:space="preserve">Addidas representative has done a cite visit and is moving forward with the Angel </w:t>
      </w:r>
      <w:proofErr w:type="spellStart"/>
      <w:r w:rsidR="00EC4CF4" w:rsidRPr="003B7FBC">
        <w:rPr>
          <w:rFonts w:ascii="Calibri" w:hAnsi="Calibri" w:cs="Calibri"/>
          <w:sz w:val="28"/>
          <w:szCs w:val="28"/>
        </w:rPr>
        <w:t>McCoughtry</w:t>
      </w:r>
      <w:proofErr w:type="spellEnd"/>
      <w:r w:rsidR="00EC4CF4" w:rsidRPr="003B7FBC">
        <w:rPr>
          <w:rFonts w:ascii="Calibri" w:hAnsi="Calibri" w:cs="Calibri"/>
          <w:sz w:val="28"/>
          <w:szCs w:val="28"/>
        </w:rPr>
        <w:t xml:space="preserve"> </w:t>
      </w:r>
      <w:r w:rsidR="00423D9B" w:rsidRPr="003B7FBC">
        <w:rPr>
          <w:rFonts w:ascii="Calibri" w:hAnsi="Calibri" w:cs="Calibri"/>
          <w:sz w:val="28"/>
          <w:szCs w:val="28"/>
        </w:rPr>
        <w:t xml:space="preserve">Mural Basketball </w:t>
      </w:r>
      <w:r w:rsidR="00EC4CF4" w:rsidRPr="003B7FBC">
        <w:rPr>
          <w:rFonts w:ascii="Calibri" w:hAnsi="Calibri" w:cs="Calibri"/>
          <w:sz w:val="28"/>
          <w:szCs w:val="28"/>
        </w:rPr>
        <w:t>Court</w:t>
      </w:r>
      <w:r w:rsidR="00423D9B" w:rsidRPr="003B7FBC">
        <w:rPr>
          <w:rFonts w:ascii="Calibri" w:hAnsi="Calibri" w:cs="Calibri"/>
          <w:sz w:val="28"/>
          <w:szCs w:val="28"/>
        </w:rPr>
        <w:t xml:space="preserve">, local artist </w:t>
      </w:r>
      <w:r w:rsidR="00AB5636" w:rsidRPr="003B7FBC">
        <w:rPr>
          <w:rFonts w:ascii="Calibri" w:hAnsi="Calibri" w:cs="Calibri"/>
          <w:sz w:val="28"/>
          <w:szCs w:val="28"/>
        </w:rPr>
        <w:t>is</w:t>
      </w:r>
      <w:r w:rsidR="00423D9B" w:rsidRPr="003B7FBC">
        <w:rPr>
          <w:rFonts w:ascii="Calibri" w:hAnsi="Calibri" w:cs="Calibri"/>
          <w:sz w:val="28"/>
          <w:szCs w:val="28"/>
        </w:rPr>
        <w:t xml:space="preserve"> being considered</w:t>
      </w:r>
      <w:r w:rsidR="00EC4CF4" w:rsidRPr="003B7FBC">
        <w:rPr>
          <w:rFonts w:eastAsia="Times New Roman"/>
          <w:color w:val="000000"/>
          <w:sz w:val="28"/>
          <w:szCs w:val="28"/>
        </w:rPr>
        <w:t xml:space="preserve">.  </w:t>
      </w:r>
    </w:p>
    <w:p w14:paraId="07314FFD" w14:textId="0AF4A74C" w:rsidR="00423D9B" w:rsidRPr="003B7FBC" w:rsidRDefault="00423D9B" w:rsidP="00DD7CA0">
      <w:pPr>
        <w:ind w:left="0"/>
        <w:rPr>
          <w:rFonts w:ascii="Calibri" w:hAnsi="Calibri" w:cs="Calibri"/>
          <w:b/>
          <w:sz w:val="28"/>
          <w:szCs w:val="28"/>
          <w:u w:val="single" w:color="000000"/>
        </w:rPr>
      </w:pPr>
      <w:r w:rsidRPr="003B7FBC">
        <w:rPr>
          <w:rFonts w:eastAsia="Times New Roman"/>
          <w:color w:val="000000"/>
          <w:sz w:val="28"/>
          <w:szCs w:val="28"/>
        </w:rPr>
        <w:t xml:space="preserve">For Women’s History Month, I want to honor local women with an honorary street sign:  Mayor Sherry Conner, State Representative Joni </w:t>
      </w:r>
      <w:proofErr w:type="gramStart"/>
      <w:r w:rsidRPr="003B7FBC">
        <w:rPr>
          <w:rFonts w:eastAsia="Times New Roman"/>
          <w:color w:val="000000"/>
          <w:sz w:val="28"/>
          <w:szCs w:val="28"/>
        </w:rPr>
        <w:t>Jenkins</w:t>
      </w:r>
      <w:proofErr w:type="gramEnd"/>
      <w:r w:rsidRPr="003B7FBC">
        <w:rPr>
          <w:rFonts w:eastAsia="Times New Roman"/>
          <w:color w:val="000000"/>
          <w:sz w:val="28"/>
          <w:szCs w:val="28"/>
        </w:rPr>
        <w:t xml:space="preserve"> and Ruby Hyde.  </w:t>
      </w:r>
    </w:p>
    <w:p w14:paraId="7373F900" w14:textId="77777777" w:rsidR="00233E42" w:rsidRPr="003B7FBC" w:rsidRDefault="00233E42" w:rsidP="00D40561">
      <w:pPr>
        <w:spacing w:line="264" w:lineRule="auto"/>
        <w:ind w:left="-5"/>
        <w:rPr>
          <w:rFonts w:ascii="Calibri" w:hAnsi="Calibri" w:cs="Calibri"/>
          <w:b/>
          <w:sz w:val="28"/>
          <w:szCs w:val="28"/>
          <w:u w:val="single" w:color="000000"/>
        </w:rPr>
      </w:pPr>
    </w:p>
    <w:p w14:paraId="490613DF" w14:textId="77777777" w:rsidR="00381EC6" w:rsidRDefault="00381EC6" w:rsidP="00D40561">
      <w:pPr>
        <w:spacing w:line="264" w:lineRule="auto"/>
        <w:ind w:left="-5"/>
        <w:rPr>
          <w:rFonts w:ascii="Calibri" w:hAnsi="Calibri" w:cs="Calibri"/>
          <w:b/>
          <w:sz w:val="28"/>
          <w:szCs w:val="28"/>
          <w:u w:val="single" w:color="000000"/>
        </w:rPr>
      </w:pPr>
    </w:p>
    <w:p w14:paraId="1DD654BA" w14:textId="65B417E8" w:rsidR="00D40561" w:rsidRPr="003B7FBC" w:rsidRDefault="00D40561" w:rsidP="00D40561">
      <w:pPr>
        <w:spacing w:line="264" w:lineRule="auto"/>
        <w:ind w:left="-5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b/>
          <w:sz w:val="28"/>
          <w:szCs w:val="28"/>
          <w:u w:val="single" w:color="000000"/>
        </w:rPr>
        <w:t>ADJOURN:</w:t>
      </w:r>
      <w:r w:rsidRPr="003B7FBC">
        <w:rPr>
          <w:rFonts w:ascii="Calibri" w:hAnsi="Calibri" w:cs="Calibri"/>
          <w:b/>
          <w:sz w:val="28"/>
          <w:szCs w:val="28"/>
        </w:rPr>
        <w:t xml:space="preserve"> </w:t>
      </w:r>
    </w:p>
    <w:p w14:paraId="427D21D6" w14:textId="476321B1" w:rsidR="00D40561" w:rsidRPr="003B7FBC" w:rsidRDefault="00D40561" w:rsidP="00D40561">
      <w:pPr>
        <w:ind w:left="-5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There being no further business to come before the council, motion by </w:t>
      </w:r>
      <w:r w:rsidR="00A5316C" w:rsidRPr="003B7FBC">
        <w:rPr>
          <w:rFonts w:ascii="Calibri" w:hAnsi="Calibri" w:cs="Calibri"/>
          <w:sz w:val="28"/>
          <w:szCs w:val="28"/>
        </w:rPr>
        <w:t>Maria Johnson</w:t>
      </w:r>
      <w:r w:rsidRPr="003B7FBC">
        <w:rPr>
          <w:rFonts w:ascii="Calibri" w:hAnsi="Calibri" w:cs="Calibri"/>
          <w:sz w:val="28"/>
          <w:szCs w:val="28"/>
        </w:rPr>
        <w:t xml:space="preserve">, second by </w:t>
      </w:r>
      <w:r w:rsidR="00A5316C" w:rsidRPr="003B7FBC">
        <w:rPr>
          <w:rFonts w:ascii="Calibri" w:hAnsi="Calibri" w:cs="Calibri"/>
          <w:sz w:val="28"/>
          <w:szCs w:val="28"/>
        </w:rPr>
        <w:t>Chester Burrell</w:t>
      </w:r>
      <w:r w:rsidR="00FD75C2" w:rsidRPr="003B7FBC">
        <w:rPr>
          <w:rFonts w:ascii="Calibri" w:hAnsi="Calibri" w:cs="Calibri"/>
          <w:sz w:val="28"/>
          <w:szCs w:val="28"/>
        </w:rPr>
        <w:t xml:space="preserve"> </w:t>
      </w:r>
      <w:r w:rsidRPr="003B7FBC">
        <w:rPr>
          <w:rFonts w:ascii="Calibri" w:hAnsi="Calibri" w:cs="Calibri"/>
          <w:sz w:val="28"/>
          <w:szCs w:val="28"/>
        </w:rPr>
        <w:t xml:space="preserve">to adjourn the meeting. </w:t>
      </w:r>
    </w:p>
    <w:p w14:paraId="5587E668" w14:textId="77777777" w:rsidR="00D40561" w:rsidRPr="003B7FBC" w:rsidRDefault="00D40561" w:rsidP="00D40561">
      <w:pPr>
        <w:spacing w:line="256" w:lineRule="auto"/>
        <w:ind w:left="0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 </w:t>
      </w:r>
    </w:p>
    <w:p w14:paraId="188FC95C" w14:textId="77777777" w:rsidR="00423D9B" w:rsidRPr="003B7FBC" w:rsidRDefault="00D40561" w:rsidP="00423D9B">
      <w:pPr>
        <w:ind w:left="-5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All in favor signify by saying aye.  Those opposed, no.  Ayes have it, so ordered.  Motion carried.  Meeting adjourned at </w:t>
      </w:r>
      <w:r w:rsidR="00A5316C" w:rsidRPr="003B7FBC">
        <w:rPr>
          <w:rFonts w:ascii="Calibri" w:hAnsi="Calibri" w:cs="Calibri"/>
          <w:sz w:val="28"/>
          <w:szCs w:val="28"/>
        </w:rPr>
        <w:t>8:48</w:t>
      </w:r>
      <w:r w:rsidRPr="003B7FBC">
        <w:rPr>
          <w:rFonts w:ascii="Calibri" w:hAnsi="Calibri" w:cs="Calibri"/>
          <w:sz w:val="28"/>
          <w:szCs w:val="28"/>
        </w:rPr>
        <w:t xml:space="preserve"> p.m.    </w:t>
      </w:r>
    </w:p>
    <w:p w14:paraId="37C4BDA4" w14:textId="78AB2DAB" w:rsidR="00D40561" w:rsidRPr="003B7FBC" w:rsidRDefault="00423D9B" w:rsidP="00423D9B">
      <w:pPr>
        <w:ind w:left="-5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Pr="003B7FBC">
        <w:rPr>
          <w:rFonts w:ascii="Calibri" w:hAnsi="Calibri" w:cs="Calibri"/>
          <w:sz w:val="28"/>
          <w:szCs w:val="28"/>
        </w:rPr>
        <w:tab/>
      </w:r>
      <w:r w:rsidR="00020EA7" w:rsidRPr="003B7FBC">
        <w:rPr>
          <w:rFonts w:ascii="Calibri" w:hAnsi="Calibri" w:cs="Calibri"/>
          <w:sz w:val="28"/>
          <w:szCs w:val="28"/>
        </w:rPr>
        <w:tab/>
      </w:r>
      <w:r w:rsidR="00020EA7" w:rsidRPr="003B7FBC">
        <w:rPr>
          <w:rFonts w:ascii="Calibri" w:hAnsi="Calibri" w:cs="Calibri"/>
          <w:sz w:val="28"/>
          <w:szCs w:val="28"/>
        </w:rPr>
        <w:tab/>
      </w:r>
      <w:r w:rsidR="00D44D7C" w:rsidRPr="003B7FBC">
        <w:rPr>
          <w:rFonts w:ascii="Calibri" w:hAnsi="Calibri" w:cs="Calibri"/>
          <w:sz w:val="28"/>
          <w:szCs w:val="28"/>
        </w:rPr>
        <w:tab/>
      </w:r>
      <w:r w:rsidR="00D44D7C" w:rsidRPr="003B7FBC">
        <w:rPr>
          <w:rFonts w:ascii="Calibri" w:hAnsi="Calibri" w:cs="Calibri"/>
          <w:sz w:val="28"/>
          <w:szCs w:val="28"/>
        </w:rPr>
        <w:tab/>
      </w:r>
      <w:r w:rsidR="00D44D7C" w:rsidRPr="003B7FBC">
        <w:rPr>
          <w:rFonts w:ascii="Calibri" w:hAnsi="Calibri" w:cs="Calibri"/>
          <w:sz w:val="28"/>
          <w:szCs w:val="28"/>
        </w:rPr>
        <w:tab/>
      </w:r>
      <w:r w:rsidR="00D40561" w:rsidRPr="003B7FBC">
        <w:rPr>
          <w:rFonts w:ascii="Calibri" w:hAnsi="Calibri" w:cs="Calibri"/>
          <w:sz w:val="28"/>
          <w:szCs w:val="28"/>
        </w:rPr>
        <w:t xml:space="preserve">_____________________________ </w:t>
      </w:r>
    </w:p>
    <w:p w14:paraId="11AC1ED0" w14:textId="1EC98076" w:rsidR="00D40561" w:rsidRPr="003B7FBC" w:rsidRDefault="00D40561" w:rsidP="00D40561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210"/>
        </w:tabs>
        <w:ind w:left="-15"/>
        <w:rPr>
          <w:rFonts w:ascii="Calibri" w:hAnsi="Calibri" w:cs="Calibri"/>
          <w:b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 </w:t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  <w:t xml:space="preserve"> </w:t>
      </w:r>
      <w:r w:rsidRPr="003B7FBC">
        <w:rPr>
          <w:rFonts w:ascii="Calibri" w:hAnsi="Calibri" w:cs="Calibri"/>
          <w:sz w:val="28"/>
          <w:szCs w:val="28"/>
        </w:rPr>
        <w:tab/>
        <w:t xml:space="preserve">            Beverly Chester-Burton, Mayor</w:t>
      </w:r>
      <w:r w:rsidRPr="003B7FBC">
        <w:rPr>
          <w:rFonts w:ascii="Calibri" w:hAnsi="Calibri" w:cs="Calibri"/>
          <w:b/>
          <w:sz w:val="28"/>
          <w:szCs w:val="28"/>
        </w:rPr>
        <w:t xml:space="preserve"> </w:t>
      </w:r>
    </w:p>
    <w:p w14:paraId="3351F886" w14:textId="77777777" w:rsidR="002C7426" w:rsidRPr="003B7FBC" w:rsidRDefault="002C7426" w:rsidP="00D40561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210"/>
        </w:tabs>
        <w:ind w:left="-15"/>
        <w:rPr>
          <w:rFonts w:ascii="Calibri" w:hAnsi="Calibri" w:cs="Calibri"/>
          <w:sz w:val="28"/>
          <w:szCs w:val="28"/>
        </w:rPr>
      </w:pPr>
    </w:p>
    <w:p w14:paraId="1326CA10" w14:textId="77777777" w:rsidR="00D40561" w:rsidRPr="003B7FBC" w:rsidRDefault="00D40561" w:rsidP="00D40561">
      <w:pPr>
        <w:spacing w:line="256" w:lineRule="auto"/>
        <w:ind w:left="-5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b/>
          <w:sz w:val="28"/>
          <w:szCs w:val="28"/>
        </w:rPr>
        <w:t xml:space="preserve">________________________________ </w:t>
      </w:r>
    </w:p>
    <w:p w14:paraId="2669F2AA" w14:textId="3A782E13" w:rsidR="003F74D0" w:rsidRPr="003B7FBC" w:rsidRDefault="00D40561" w:rsidP="00CC3872">
      <w:pPr>
        <w:ind w:left="-5"/>
        <w:rPr>
          <w:rFonts w:ascii="Calibri" w:hAnsi="Calibri" w:cs="Calibri"/>
          <w:sz w:val="28"/>
          <w:szCs w:val="28"/>
        </w:rPr>
      </w:pPr>
      <w:r w:rsidRPr="003B7FBC">
        <w:rPr>
          <w:rFonts w:ascii="Calibri" w:hAnsi="Calibri" w:cs="Calibri"/>
          <w:sz w:val="28"/>
          <w:szCs w:val="28"/>
        </w:rPr>
        <w:t xml:space="preserve">Mitzi R. Kasitz, Clerk  </w:t>
      </w:r>
      <w:r w:rsidR="0096313D" w:rsidRPr="003B7FBC">
        <w:rPr>
          <w:rFonts w:ascii="Calibri" w:hAnsi="Calibri" w:cs="Calibri"/>
          <w:sz w:val="28"/>
          <w:szCs w:val="28"/>
        </w:rPr>
        <w:t xml:space="preserve"> </w:t>
      </w:r>
    </w:p>
    <w:sectPr w:rsidR="003F74D0" w:rsidRPr="003B7FBC" w:rsidSect="002C5A92">
      <w:pgSz w:w="12240" w:h="15840" w:code="1"/>
      <w:pgMar w:top="720" w:right="720" w:bottom="720" w:left="72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 Pro">
    <w:altName w:val="Georgia Pro Light"/>
    <w:charset w:val="00"/>
    <w:family w:val="roman"/>
    <w:pitch w:val="variable"/>
    <w:sig w:usb0="800002AF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B1EA6"/>
    <w:multiLevelType w:val="multilevel"/>
    <w:tmpl w:val="0766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61"/>
    <w:rsid w:val="000014EC"/>
    <w:rsid w:val="00002B3C"/>
    <w:rsid w:val="000070C5"/>
    <w:rsid w:val="00010191"/>
    <w:rsid w:val="0001024D"/>
    <w:rsid w:val="00016058"/>
    <w:rsid w:val="00020EA7"/>
    <w:rsid w:val="0002372D"/>
    <w:rsid w:val="00052755"/>
    <w:rsid w:val="00076BA4"/>
    <w:rsid w:val="000A1266"/>
    <w:rsid w:val="000C7504"/>
    <w:rsid w:val="000F323D"/>
    <w:rsid w:val="00130825"/>
    <w:rsid w:val="00132A50"/>
    <w:rsid w:val="00142B1D"/>
    <w:rsid w:val="001542CF"/>
    <w:rsid w:val="0016108C"/>
    <w:rsid w:val="001630DB"/>
    <w:rsid w:val="00164519"/>
    <w:rsid w:val="0017273F"/>
    <w:rsid w:val="00184FA6"/>
    <w:rsid w:val="001942B7"/>
    <w:rsid w:val="001A19BF"/>
    <w:rsid w:val="001C62E9"/>
    <w:rsid w:val="001D20D6"/>
    <w:rsid w:val="001E1345"/>
    <w:rsid w:val="00233E42"/>
    <w:rsid w:val="00281108"/>
    <w:rsid w:val="002960C8"/>
    <w:rsid w:val="00296F29"/>
    <w:rsid w:val="002B0646"/>
    <w:rsid w:val="002B60F8"/>
    <w:rsid w:val="002C49EC"/>
    <w:rsid w:val="002C5A92"/>
    <w:rsid w:val="002C7426"/>
    <w:rsid w:val="002D61DD"/>
    <w:rsid w:val="002E74A3"/>
    <w:rsid w:val="002F1F0E"/>
    <w:rsid w:val="00300200"/>
    <w:rsid w:val="0031672A"/>
    <w:rsid w:val="00317981"/>
    <w:rsid w:val="0032419D"/>
    <w:rsid w:val="00352278"/>
    <w:rsid w:val="003629D5"/>
    <w:rsid w:val="003703ED"/>
    <w:rsid w:val="00381EC6"/>
    <w:rsid w:val="0039449D"/>
    <w:rsid w:val="00396FC0"/>
    <w:rsid w:val="003B7FBC"/>
    <w:rsid w:val="003E09F0"/>
    <w:rsid w:val="003E1979"/>
    <w:rsid w:val="003E3ADA"/>
    <w:rsid w:val="003E4818"/>
    <w:rsid w:val="003F58D5"/>
    <w:rsid w:val="003F6924"/>
    <w:rsid w:val="003F74D0"/>
    <w:rsid w:val="004015C9"/>
    <w:rsid w:val="00416AED"/>
    <w:rsid w:val="00423D9B"/>
    <w:rsid w:val="00470EA1"/>
    <w:rsid w:val="00487947"/>
    <w:rsid w:val="00490D7F"/>
    <w:rsid w:val="00497169"/>
    <w:rsid w:val="004B455D"/>
    <w:rsid w:val="004C260B"/>
    <w:rsid w:val="004C42A6"/>
    <w:rsid w:val="004C73EE"/>
    <w:rsid w:val="004D418B"/>
    <w:rsid w:val="00500CC6"/>
    <w:rsid w:val="00504FBB"/>
    <w:rsid w:val="005112A2"/>
    <w:rsid w:val="0051209A"/>
    <w:rsid w:val="00543DD8"/>
    <w:rsid w:val="005448A3"/>
    <w:rsid w:val="0057032B"/>
    <w:rsid w:val="0057510F"/>
    <w:rsid w:val="00581BC7"/>
    <w:rsid w:val="00584080"/>
    <w:rsid w:val="005C6266"/>
    <w:rsid w:val="005F2055"/>
    <w:rsid w:val="005F5937"/>
    <w:rsid w:val="00601BB7"/>
    <w:rsid w:val="006056A1"/>
    <w:rsid w:val="00626CD1"/>
    <w:rsid w:val="006539B6"/>
    <w:rsid w:val="00665CAF"/>
    <w:rsid w:val="00666CD3"/>
    <w:rsid w:val="00686F7E"/>
    <w:rsid w:val="006B7772"/>
    <w:rsid w:val="006E4B6A"/>
    <w:rsid w:val="006F7DD8"/>
    <w:rsid w:val="0070090D"/>
    <w:rsid w:val="007053E3"/>
    <w:rsid w:val="0070592A"/>
    <w:rsid w:val="007126B7"/>
    <w:rsid w:val="0072795F"/>
    <w:rsid w:val="007607DA"/>
    <w:rsid w:val="00774A8A"/>
    <w:rsid w:val="007843A3"/>
    <w:rsid w:val="007854D3"/>
    <w:rsid w:val="0079254D"/>
    <w:rsid w:val="007C0338"/>
    <w:rsid w:val="007C4C1C"/>
    <w:rsid w:val="007D3048"/>
    <w:rsid w:val="008134EC"/>
    <w:rsid w:val="00825CB8"/>
    <w:rsid w:val="008437E7"/>
    <w:rsid w:val="008470AE"/>
    <w:rsid w:val="0086214D"/>
    <w:rsid w:val="00891925"/>
    <w:rsid w:val="008B12AE"/>
    <w:rsid w:val="008D487A"/>
    <w:rsid w:val="008E116A"/>
    <w:rsid w:val="008F3795"/>
    <w:rsid w:val="00914825"/>
    <w:rsid w:val="00914F56"/>
    <w:rsid w:val="0092326C"/>
    <w:rsid w:val="00930526"/>
    <w:rsid w:val="00942D8A"/>
    <w:rsid w:val="0094624B"/>
    <w:rsid w:val="0096313D"/>
    <w:rsid w:val="00982ED0"/>
    <w:rsid w:val="009A5143"/>
    <w:rsid w:val="009A6F5E"/>
    <w:rsid w:val="009C2A4E"/>
    <w:rsid w:val="009C53BD"/>
    <w:rsid w:val="009E40A0"/>
    <w:rsid w:val="00A3025D"/>
    <w:rsid w:val="00A30B74"/>
    <w:rsid w:val="00A5316C"/>
    <w:rsid w:val="00A75938"/>
    <w:rsid w:val="00AA0D8E"/>
    <w:rsid w:val="00AB537B"/>
    <w:rsid w:val="00AB5636"/>
    <w:rsid w:val="00AB7079"/>
    <w:rsid w:val="00AD5369"/>
    <w:rsid w:val="00AD5BFB"/>
    <w:rsid w:val="00AD6DA7"/>
    <w:rsid w:val="00AF7099"/>
    <w:rsid w:val="00B054BC"/>
    <w:rsid w:val="00B057D6"/>
    <w:rsid w:val="00B218A4"/>
    <w:rsid w:val="00B464F8"/>
    <w:rsid w:val="00B53347"/>
    <w:rsid w:val="00B53BED"/>
    <w:rsid w:val="00B650BB"/>
    <w:rsid w:val="00BB13DE"/>
    <w:rsid w:val="00BC5277"/>
    <w:rsid w:val="00BC7E7B"/>
    <w:rsid w:val="00BD4398"/>
    <w:rsid w:val="00C0472D"/>
    <w:rsid w:val="00C17783"/>
    <w:rsid w:val="00C22688"/>
    <w:rsid w:val="00C756E1"/>
    <w:rsid w:val="00C90C42"/>
    <w:rsid w:val="00CB3B9B"/>
    <w:rsid w:val="00CB760C"/>
    <w:rsid w:val="00CC3872"/>
    <w:rsid w:val="00CD2F6E"/>
    <w:rsid w:val="00CE6F67"/>
    <w:rsid w:val="00CF434D"/>
    <w:rsid w:val="00D21B16"/>
    <w:rsid w:val="00D40561"/>
    <w:rsid w:val="00D44D7C"/>
    <w:rsid w:val="00D46D09"/>
    <w:rsid w:val="00D5174D"/>
    <w:rsid w:val="00D62776"/>
    <w:rsid w:val="00D65BDD"/>
    <w:rsid w:val="00D710F6"/>
    <w:rsid w:val="00DA0A98"/>
    <w:rsid w:val="00DA4485"/>
    <w:rsid w:val="00DB77B8"/>
    <w:rsid w:val="00DC7B16"/>
    <w:rsid w:val="00DD7CA0"/>
    <w:rsid w:val="00DE282F"/>
    <w:rsid w:val="00E37F1B"/>
    <w:rsid w:val="00E56805"/>
    <w:rsid w:val="00E65D57"/>
    <w:rsid w:val="00E70A8A"/>
    <w:rsid w:val="00E8059E"/>
    <w:rsid w:val="00E825E1"/>
    <w:rsid w:val="00EB6121"/>
    <w:rsid w:val="00EC4CF4"/>
    <w:rsid w:val="00EC57CE"/>
    <w:rsid w:val="00EE0A9C"/>
    <w:rsid w:val="00EE7A2C"/>
    <w:rsid w:val="00EE7B86"/>
    <w:rsid w:val="00EF7D0B"/>
    <w:rsid w:val="00F07CE4"/>
    <w:rsid w:val="00F209FA"/>
    <w:rsid w:val="00F423D6"/>
    <w:rsid w:val="00F8608F"/>
    <w:rsid w:val="00FA07C3"/>
    <w:rsid w:val="00FA577E"/>
    <w:rsid w:val="00FB11F3"/>
    <w:rsid w:val="00FD343F"/>
    <w:rsid w:val="00FD75C2"/>
    <w:rsid w:val="00FE3CB3"/>
    <w:rsid w:val="00FF14BB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3912"/>
  <w15:chartTrackingRefBased/>
  <w15:docId w15:val="{B33E52D6-2DE5-47BE-8724-5E77801F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61"/>
  </w:style>
  <w:style w:type="paragraph" w:styleId="Heading3">
    <w:name w:val="heading 3"/>
    <w:basedOn w:val="Normal"/>
    <w:next w:val="Normal"/>
    <w:link w:val="Heading3Char"/>
    <w:unhideWhenUsed/>
    <w:qFormat/>
    <w:rsid w:val="00D40561"/>
    <w:pPr>
      <w:keepNext/>
      <w:spacing w:line="360" w:lineRule="auto"/>
      <w:ind w:left="0" w:right="0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0561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561"/>
    <w:rPr>
      <w:color w:val="0000FF" w:themeColor="hyperlink"/>
      <w:u w:val="single"/>
    </w:rPr>
  </w:style>
  <w:style w:type="paragraph" w:customStyle="1" w:styleId="Default">
    <w:name w:val="Default"/>
    <w:rsid w:val="00D40561"/>
    <w:pPr>
      <w:autoSpaceDE w:val="0"/>
      <w:autoSpaceDN w:val="0"/>
      <w:adjustRightInd w:val="0"/>
      <w:ind w:left="0" w:right="0"/>
    </w:pPr>
    <w:rPr>
      <w:rFonts w:ascii="Georgia Pro" w:hAnsi="Georgia Pro" w:cs="Georgia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F14BB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AF7099"/>
    <w:pPr>
      <w:ind w:left="0" w:right="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2326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D2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Kasitz</dc:creator>
  <cp:keywords/>
  <dc:description/>
  <cp:lastModifiedBy>Mitzi Kasitz</cp:lastModifiedBy>
  <cp:revision>3</cp:revision>
  <cp:lastPrinted>2022-02-25T20:50:00Z</cp:lastPrinted>
  <dcterms:created xsi:type="dcterms:W3CDTF">2022-02-25T21:40:00Z</dcterms:created>
  <dcterms:modified xsi:type="dcterms:W3CDTF">2022-03-03T13:44:00Z</dcterms:modified>
</cp:coreProperties>
</file>